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72D7019" wp14:paraId="279FD398" wp14:textId="6EDFBCBD">
      <w:pPr>
        <w:pStyle w:val="Normal"/>
        <w:spacing w:line="240" w:lineRule="auto"/>
        <w:rPr>
          <w:rFonts w:ascii="Calibri" w:hAnsi="Calibri" w:eastAsia="Calibri" w:cs="Calibri"/>
          <w:b w:val="1"/>
          <w:bCs w:val="1"/>
        </w:rPr>
      </w:pPr>
      <w:r w:rsidRPr="463A8268" w:rsidR="2660E489">
        <w:rPr>
          <w:rFonts w:ascii="Calibri" w:hAnsi="Calibri" w:eastAsia="Calibri" w:cs="Calibri"/>
          <w:b w:val="1"/>
          <w:bCs w:val="1"/>
        </w:rPr>
        <w:t>Arrhythmia AHD 3/7/2024</w:t>
      </w:r>
    </w:p>
    <w:p xmlns:wp14="http://schemas.microsoft.com/office/word/2010/wordml" w:rsidP="172D7019" wp14:paraId="339EED34" wp14:textId="7599590B">
      <w:pPr>
        <w:pStyle w:val="Normal"/>
        <w:spacing w:line="240" w:lineRule="auto"/>
        <w:rPr>
          <w:rFonts w:ascii="Calibri" w:hAnsi="Calibri" w:eastAsia="Calibri" w:cs="Calibri"/>
          <w:b w:val="1"/>
          <w:bCs w:val="1"/>
        </w:rPr>
      </w:pPr>
      <w:r w:rsidRPr="463A8268" w:rsidR="2660E489">
        <w:rPr>
          <w:rFonts w:ascii="Calibri" w:hAnsi="Calibri" w:eastAsia="Calibri" w:cs="Calibri"/>
          <w:b w:val="1"/>
          <w:bCs w:val="1"/>
        </w:rPr>
        <w:t>Developed by Jackson Walker</w:t>
      </w:r>
    </w:p>
    <w:p xmlns:wp14="http://schemas.microsoft.com/office/word/2010/wordml" w:rsidP="172D7019" wp14:paraId="4760A830" wp14:textId="121DDE91">
      <w:pPr>
        <w:pStyle w:val="Normal"/>
        <w:spacing w:line="240" w:lineRule="auto"/>
        <w:rPr>
          <w:rFonts w:ascii="Calibri" w:hAnsi="Calibri" w:eastAsia="Calibri" w:cs="Calibri"/>
          <w:b w:val="1"/>
          <w:bCs w:val="1"/>
        </w:rPr>
      </w:pPr>
      <w:r w:rsidRPr="463A8268" w:rsidR="2660E489">
        <w:rPr>
          <w:rFonts w:ascii="Calibri" w:hAnsi="Calibri" w:eastAsia="Calibri" w:cs="Calibri"/>
          <w:b w:val="1"/>
          <w:bCs w:val="1"/>
        </w:rPr>
        <w:t>Expert: Wai Tam</w:t>
      </w:r>
    </w:p>
    <w:p xmlns:wp14="http://schemas.microsoft.com/office/word/2010/wordml" w:rsidP="172D7019" wp14:paraId="78D05BD1" wp14:textId="74324796">
      <w:pPr>
        <w:pStyle w:val="Normal"/>
        <w:spacing w:line="240" w:lineRule="auto"/>
        <w:rPr>
          <w:rFonts w:ascii="Calibri" w:hAnsi="Calibri" w:eastAsia="Calibri" w:cs="Calibri"/>
          <w:b w:val="1"/>
          <w:bCs w:val="1"/>
        </w:rPr>
      </w:pPr>
      <w:r w:rsidRPr="463A8268" w:rsidR="2660E489">
        <w:rPr>
          <w:rFonts w:ascii="Calibri" w:hAnsi="Calibri" w:eastAsia="Calibri" w:cs="Calibri"/>
          <w:b w:val="1"/>
          <w:bCs w:val="1"/>
        </w:rPr>
        <w:t>Schedule:</w:t>
      </w:r>
    </w:p>
    <w:p xmlns:wp14="http://schemas.microsoft.com/office/word/2010/wordml" w:rsidP="172D7019" wp14:paraId="616CFA90" wp14:textId="497A2909">
      <w:pPr>
        <w:pStyle w:val="Normal"/>
        <w:spacing w:after="0" w:afterAutospacing="off" w:line="240" w:lineRule="auto"/>
        <w:rPr>
          <w:rFonts w:ascii="Calibri" w:hAnsi="Calibri" w:eastAsia="Calibri" w:cs="Calibri"/>
          <w:b w:val="0"/>
          <w:bCs w:val="0"/>
        </w:rPr>
      </w:pPr>
      <w:r w:rsidRPr="463A8268" w:rsidR="2660E489">
        <w:rPr>
          <w:rFonts w:ascii="Calibri" w:hAnsi="Calibri" w:eastAsia="Calibri" w:cs="Calibri"/>
          <w:b w:val="0"/>
          <w:bCs w:val="0"/>
        </w:rPr>
        <w:t>1:00-1:20: Theory Burst</w:t>
      </w:r>
    </w:p>
    <w:p xmlns:wp14="http://schemas.microsoft.com/office/word/2010/wordml" w:rsidP="172D7019" wp14:paraId="60F4D8D9" wp14:textId="7132512C">
      <w:pPr>
        <w:pStyle w:val="Normal"/>
        <w:spacing w:after="0" w:afterAutospacing="off" w:line="240" w:lineRule="auto"/>
        <w:rPr>
          <w:rFonts w:ascii="Calibri" w:hAnsi="Calibri" w:eastAsia="Calibri" w:cs="Calibri"/>
          <w:b w:val="0"/>
          <w:bCs w:val="0"/>
        </w:rPr>
      </w:pPr>
      <w:r w:rsidRPr="463A8268" w:rsidR="2660E489">
        <w:rPr>
          <w:rFonts w:ascii="Calibri" w:hAnsi="Calibri" w:eastAsia="Calibri" w:cs="Calibri"/>
          <w:b w:val="0"/>
          <w:bCs w:val="0"/>
        </w:rPr>
        <w:t>1:20-2:20: Cases</w:t>
      </w:r>
    </w:p>
    <w:p xmlns:wp14="http://schemas.microsoft.com/office/word/2010/wordml" w:rsidP="172D7019" wp14:paraId="1C13229E" wp14:textId="54489ACF">
      <w:pPr>
        <w:pStyle w:val="Normal"/>
        <w:spacing w:after="0" w:afterAutospacing="off" w:line="240" w:lineRule="auto"/>
        <w:ind w:firstLine="0"/>
        <w:rPr>
          <w:rFonts w:ascii="Calibri" w:hAnsi="Calibri" w:eastAsia="Calibri" w:cs="Calibri"/>
          <w:b w:val="0"/>
          <w:bCs w:val="0"/>
        </w:rPr>
      </w:pPr>
      <w:r w:rsidRPr="463A8268" w:rsidR="2660E489">
        <w:rPr>
          <w:rFonts w:ascii="Calibri" w:hAnsi="Calibri" w:eastAsia="Calibri" w:cs="Calibri"/>
          <w:b w:val="0"/>
          <w:bCs w:val="0"/>
        </w:rPr>
        <w:t>2:20-2:30: Expert Questions</w:t>
      </w:r>
    </w:p>
    <w:p xmlns:wp14="http://schemas.microsoft.com/office/word/2010/wordml" w:rsidP="172D7019" wp14:paraId="5154BE67" wp14:textId="20527E4E">
      <w:pPr>
        <w:pStyle w:val="Normal"/>
        <w:spacing w:after="0" w:afterAutospacing="off" w:line="240" w:lineRule="auto"/>
        <w:ind w:firstLine="0"/>
        <w:rPr>
          <w:rFonts w:ascii="Calibri" w:hAnsi="Calibri" w:eastAsia="Calibri" w:cs="Calibri"/>
          <w:b w:val="0"/>
          <w:bCs w:val="0"/>
        </w:rPr>
      </w:pPr>
      <w:r w:rsidRPr="463A8268" w:rsidR="2660E489">
        <w:rPr>
          <w:rFonts w:ascii="Calibri" w:hAnsi="Calibri" w:eastAsia="Calibri" w:cs="Calibri"/>
          <w:b w:val="0"/>
          <w:bCs w:val="0"/>
        </w:rPr>
        <w:t>2:30-2:40: Break</w:t>
      </w:r>
    </w:p>
    <w:p xmlns:wp14="http://schemas.microsoft.com/office/word/2010/wordml" w:rsidP="172D7019" wp14:paraId="04426AEC" wp14:textId="0AE4065E">
      <w:pPr>
        <w:pStyle w:val="Normal"/>
        <w:spacing w:after="0" w:afterAutospacing="off" w:line="240" w:lineRule="auto"/>
        <w:ind w:firstLine="0"/>
        <w:rPr>
          <w:rFonts w:ascii="Calibri" w:hAnsi="Calibri" w:eastAsia="Calibri" w:cs="Calibri"/>
          <w:b w:val="0"/>
          <w:bCs w:val="0"/>
        </w:rPr>
      </w:pPr>
      <w:r w:rsidRPr="463A8268" w:rsidR="2660E489">
        <w:rPr>
          <w:rFonts w:ascii="Calibri" w:hAnsi="Calibri" w:eastAsia="Calibri" w:cs="Calibri"/>
          <w:b w:val="0"/>
          <w:bCs w:val="0"/>
        </w:rPr>
        <w:t>2:40-3:20: Cases</w:t>
      </w:r>
    </w:p>
    <w:p xmlns:wp14="http://schemas.microsoft.com/office/word/2010/wordml" w:rsidP="172D7019" wp14:paraId="3232F2E1" wp14:textId="5E17FD94">
      <w:pPr>
        <w:pStyle w:val="Normal"/>
        <w:spacing w:after="0" w:afterAutospacing="off" w:line="240" w:lineRule="auto"/>
        <w:ind w:firstLine="0"/>
        <w:rPr>
          <w:rFonts w:ascii="Calibri" w:hAnsi="Calibri" w:eastAsia="Calibri" w:cs="Calibri"/>
          <w:b w:val="0"/>
          <w:bCs w:val="0"/>
        </w:rPr>
      </w:pPr>
      <w:r w:rsidRPr="5A98C3B5" w:rsidR="2660E489">
        <w:rPr>
          <w:rFonts w:ascii="Calibri" w:hAnsi="Calibri" w:eastAsia="Calibri" w:cs="Calibri"/>
          <w:b w:val="0"/>
          <w:bCs w:val="0"/>
        </w:rPr>
        <w:t>3:20-3:30: Expert Questions</w:t>
      </w:r>
      <w:r w:rsidRPr="5A98C3B5" w:rsidR="4DBB12C8">
        <w:rPr>
          <w:rFonts w:ascii="Calibri" w:hAnsi="Calibri" w:eastAsia="Calibri" w:cs="Calibri"/>
          <w:b w:val="0"/>
          <w:bCs w:val="0"/>
        </w:rPr>
        <w:t xml:space="preserve"> </w:t>
      </w:r>
    </w:p>
    <w:p xmlns:wp14="http://schemas.microsoft.com/office/word/2010/wordml" w:rsidP="172D7019" wp14:paraId="0682665D" wp14:textId="0562D8AB">
      <w:pPr>
        <w:pStyle w:val="Normal"/>
        <w:spacing w:line="240" w:lineRule="auto"/>
        <w:ind w:firstLine="0"/>
        <w:rPr>
          <w:rFonts w:ascii="Calibri" w:hAnsi="Calibri" w:eastAsia="Calibri" w:cs="Calibri"/>
          <w:b w:val="0"/>
          <w:bCs w:val="0"/>
        </w:rPr>
      </w:pPr>
      <w:r w:rsidRPr="463A8268" w:rsidR="4A75CEAB">
        <w:rPr>
          <w:rFonts w:ascii="Calibri" w:hAnsi="Calibri" w:eastAsia="Calibri" w:cs="Calibri"/>
          <w:b w:val="1"/>
          <w:bCs w:val="1"/>
        </w:rPr>
        <w:t xml:space="preserve">Plug: </w:t>
      </w:r>
      <w:r w:rsidRPr="463A8268" w:rsidR="4A75CEAB">
        <w:rPr>
          <w:rFonts w:ascii="Calibri" w:hAnsi="Calibri" w:eastAsia="Calibri" w:cs="Calibri"/>
          <w:b w:val="0"/>
          <w:bCs w:val="0"/>
        </w:rPr>
        <w:t xml:space="preserve">AHA ACLS App. </w:t>
      </w:r>
      <w:r w:rsidRPr="463A8268" w:rsidR="4A75CEAB">
        <w:rPr>
          <w:rFonts w:ascii="Calibri" w:hAnsi="Calibri" w:eastAsia="Calibri" w:cs="Calibri"/>
          <w:b w:val="0"/>
          <w:bCs w:val="0"/>
        </w:rPr>
        <w:t>Very useful</w:t>
      </w:r>
      <w:r w:rsidRPr="463A8268" w:rsidR="4A75CEAB">
        <w:rPr>
          <w:rFonts w:ascii="Calibri" w:hAnsi="Calibri" w:eastAsia="Calibri" w:cs="Calibri"/>
          <w:b w:val="0"/>
          <w:bCs w:val="0"/>
        </w:rPr>
        <w:t xml:space="preserve"> for codes, tachycardias, bradycardias. $3 per/</w:t>
      </w:r>
      <w:r w:rsidRPr="463A8268" w:rsidR="4A75CEAB">
        <w:rPr>
          <w:rFonts w:ascii="Calibri" w:hAnsi="Calibri" w:eastAsia="Calibri" w:cs="Calibri"/>
          <w:b w:val="0"/>
          <w:bCs w:val="0"/>
        </w:rPr>
        <w:t>yr</w:t>
      </w:r>
    </w:p>
    <w:p xmlns:wp14="http://schemas.microsoft.com/office/word/2010/wordml" w:rsidP="463A8268" wp14:paraId="6A4EAC8E" wp14:textId="4B319F09">
      <w:pPr>
        <w:pStyle w:val="Normal"/>
        <w:spacing w:line="240" w:lineRule="auto"/>
        <w:ind w:firstLine="0"/>
        <w:rPr>
          <w:rFonts w:ascii="Calibri" w:hAnsi="Calibri" w:eastAsia="Calibri" w:cs="Calibri"/>
        </w:rPr>
      </w:pPr>
      <w:r w:rsidR="4A75CEAB">
        <w:drawing>
          <wp:inline xmlns:wp14="http://schemas.microsoft.com/office/word/2010/wordprocessingDrawing" wp14:editId="5A98C3B5" wp14:anchorId="5888FE56">
            <wp:extent cx="1019175" cy="1019175"/>
            <wp:effectExtent l="0" t="0" r="0" b="0"/>
            <wp:docPr id="1746121784" name="" title=""/>
            <wp:cNvGraphicFramePr>
              <a:graphicFrameLocks noChangeAspect="1"/>
            </wp:cNvGraphicFramePr>
            <a:graphic>
              <a:graphicData uri="http://schemas.openxmlformats.org/drawingml/2006/picture">
                <pic:pic>
                  <pic:nvPicPr>
                    <pic:cNvPr id="0" name=""/>
                    <pic:cNvPicPr/>
                  </pic:nvPicPr>
                  <pic:blipFill>
                    <a:blip r:embed="R95c8caa5407c40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19175" cy="1019175"/>
                    </a:xfrm>
                    <a:prstGeom prst="rect">
                      <a:avLst/>
                    </a:prstGeom>
                  </pic:spPr>
                </pic:pic>
              </a:graphicData>
            </a:graphic>
          </wp:inline>
        </w:drawing>
      </w:r>
    </w:p>
    <w:p xmlns:wp14="http://schemas.microsoft.com/office/word/2010/wordml" w:rsidP="50E0E69F" wp14:paraId="425C554A" wp14:textId="4C9E3E7B">
      <w:pPr>
        <w:pStyle w:val="Normal"/>
        <w:spacing w:line="240" w:lineRule="auto"/>
        <w:ind w:firstLine="0"/>
        <w:rPr>
          <w:rFonts w:ascii="Calibri" w:hAnsi="Calibri" w:eastAsia="Calibri" w:cs="Calibri"/>
          <w:b w:val="1"/>
          <w:bCs w:val="1"/>
          <w:u w:val="single"/>
        </w:rPr>
      </w:pPr>
      <w:r w:rsidRPr="50E0E69F" w:rsidR="4A75CEAB">
        <w:rPr>
          <w:rFonts w:ascii="Calibri" w:hAnsi="Calibri" w:eastAsia="Calibri" w:cs="Calibri"/>
          <w:b w:val="1"/>
          <w:bCs w:val="1"/>
          <w:u w:val="single"/>
        </w:rPr>
        <w:t>Case 1:</w:t>
      </w:r>
    </w:p>
    <w:p xmlns:wp14="http://schemas.microsoft.com/office/word/2010/wordml" w:rsidP="172D7019" wp14:paraId="1999FB52" wp14:textId="283C0ABA">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rPr>
      </w:pPr>
      <w:r w:rsidRPr="50E0E69F" w:rsidR="2D126F43">
        <w:rPr>
          <w:rFonts w:ascii="Calibri" w:hAnsi="Calibri" w:eastAsia="Calibri" w:cs="Calibri"/>
          <w:b w:val="1"/>
          <w:bCs w:val="1"/>
        </w:rPr>
        <w:t>It's</w:t>
      </w:r>
      <w:r w:rsidRPr="50E0E69F" w:rsidR="4A75CEAB">
        <w:rPr>
          <w:rFonts w:ascii="Calibri" w:hAnsi="Calibri" w:eastAsia="Calibri" w:cs="Calibri"/>
          <w:b w:val="1"/>
          <w:bCs w:val="1"/>
        </w:rPr>
        <w:t xml:space="preserve"> 7:30 AM and you are on Cardiology Wards. You get a STAT page from one of the 6S nurses. Your patient admitted</w:t>
      </w:r>
      <w:r w:rsidRPr="50E0E69F" w:rsidR="58378365">
        <w:rPr>
          <w:rFonts w:ascii="Calibri" w:hAnsi="Calibri" w:eastAsia="Calibri" w:cs="Calibri"/>
          <w:b w:val="1"/>
          <w:bCs w:val="1"/>
        </w:rPr>
        <w:t xml:space="preserve"> to </w:t>
      </w:r>
      <w:r w:rsidRPr="50E0E69F" w:rsidR="58378365">
        <w:rPr>
          <w:rFonts w:ascii="Calibri" w:hAnsi="Calibri" w:eastAsia="Calibri" w:cs="Calibri"/>
          <w:b w:val="1"/>
          <w:bCs w:val="1"/>
        </w:rPr>
        <w:t>obs</w:t>
      </w:r>
      <w:r w:rsidRPr="50E0E69F" w:rsidR="4A75CEAB">
        <w:rPr>
          <w:rFonts w:ascii="Calibri" w:hAnsi="Calibri" w:eastAsia="Calibri" w:cs="Calibri"/>
          <w:b w:val="1"/>
          <w:bCs w:val="1"/>
        </w:rPr>
        <w:t xml:space="preserve"> for ACS </w:t>
      </w:r>
      <w:r w:rsidRPr="50E0E69F" w:rsidR="12AB03F5">
        <w:rPr>
          <w:rFonts w:ascii="Calibri" w:hAnsi="Calibri" w:eastAsia="Calibri" w:cs="Calibri"/>
          <w:b w:val="1"/>
          <w:bCs w:val="1"/>
        </w:rPr>
        <w:t>rule out</w:t>
      </w:r>
      <w:r w:rsidRPr="50E0E69F" w:rsidR="6AC4C653">
        <w:rPr>
          <w:rFonts w:ascii="Calibri" w:hAnsi="Calibri" w:eastAsia="Calibri" w:cs="Calibri"/>
          <w:b w:val="1"/>
          <w:bCs w:val="1"/>
        </w:rPr>
        <w:t xml:space="preserve"> </w:t>
      </w:r>
      <w:r w:rsidRPr="50E0E69F" w:rsidR="5E7D7DDC">
        <w:rPr>
          <w:rFonts w:ascii="Calibri" w:hAnsi="Calibri" w:eastAsia="Calibri" w:cs="Calibri"/>
          <w:b w:val="1"/>
          <w:bCs w:val="1"/>
        </w:rPr>
        <w:t xml:space="preserve">is suddenly tachycardic. </w:t>
      </w:r>
      <w:r w:rsidRPr="50E0E69F" w:rsidR="4A219409">
        <w:rPr>
          <w:rFonts w:ascii="Calibri" w:hAnsi="Calibri" w:eastAsia="Calibri" w:cs="Calibri"/>
          <w:b w:val="1"/>
          <w:bCs w:val="1"/>
        </w:rPr>
        <w:t>The nurse tells you</w:t>
      </w:r>
      <w:r w:rsidRPr="50E0E69F" w:rsidR="4DA097CC">
        <w:rPr>
          <w:rFonts w:ascii="Calibri" w:hAnsi="Calibri" w:eastAsia="Calibri" w:cs="Calibri"/>
          <w:b w:val="1"/>
          <w:bCs w:val="1"/>
        </w:rPr>
        <w:t xml:space="preserve"> that</w:t>
      </w:r>
      <w:r w:rsidRPr="50E0E69F" w:rsidR="73D50B69">
        <w:rPr>
          <w:rFonts w:ascii="Calibri" w:hAnsi="Calibri" w:eastAsia="Calibri" w:cs="Calibri"/>
          <w:b w:val="1"/>
          <w:bCs w:val="1"/>
        </w:rPr>
        <w:t xml:space="preserve"> the patient is still feeling OK, but just feels </w:t>
      </w:r>
      <w:r w:rsidRPr="50E0E69F" w:rsidR="62137731">
        <w:rPr>
          <w:rFonts w:ascii="Calibri" w:hAnsi="Calibri" w:eastAsia="Calibri" w:cs="Calibri"/>
          <w:b w:val="1"/>
          <w:bCs w:val="1"/>
        </w:rPr>
        <w:t xml:space="preserve">lots of </w:t>
      </w:r>
      <w:r w:rsidRPr="50E0E69F" w:rsidR="73D50B69">
        <w:rPr>
          <w:rFonts w:ascii="Calibri" w:hAnsi="Calibri" w:eastAsia="Calibri" w:cs="Calibri"/>
          <w:b w:val="1"/>
          <w:bCs w:val="1"/>
        </w:rPr>
        <w:t>palpitations. BP 115/72, HR 160, SpO2 95% on 1L NC, RR 18.</w:t>
      </w:r>
      <w:r w:rsidRPr="50E0E69F" w:rsidR="437C2B09">
        <w:rPr>
          <w:rFonts w:ascii="Calibri" w:hAnsi="Calibri" w:eastAsia="Calibri" w:cs="Calibri"/>
          <w:b w:val="1"/>
          <w:bCs w:val="1"/>
        </w:rPr>
        <w:t xml:space="preserve"> You walk over to the room.</w:t>
      </w:r>
    </w:p>
    <w:p xmlns:wp14="http://schemas.microsoft.com/office/word/2010/wordml" w:rsidP="172D7019" wp14:paraId="12D1358F" wp14:textId="7EC5C06F">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rPr>
      </w:pPr>
      <w:r w:rsidRPr="463A8268" w:rsidR="482CFC34">
        <w:rPr>
          <w:rFonts w:ascii="Calibri" w:hAnsi="Calibri" w:eastAsia="Calibri" w:cs="Calibri"/>
          <w:b w:val="1"/>
          <w:bCs w:val="1"/>
        </w:rPr>
        <w:t xml:space="preserve">What about the patient’s history </w:t>
      </w:r>
      <w:r w:rsidRPr="463A8268" w:rsidR="79835AAB">
        <w:rPr>
          <w:rFonts w:ascii="Calibri" w:hAnsi="Calibri" w:eastAsia="Calibri" w:cs="Calibri"/>
          <w:b w:val="1"/>
          <w:bCs w:val="1"/>
        </w:rPr>
        <w:t xml:space="preserve">and hospital course </w:t>
      </w:r>
      <w:r w:rsidRPr="463A8268" w:rsidR="482CFC34">
        <w:rPr>
          <w:rFonts w:ascii="Calibri" w:hAnsi="Calibri" w:eastAsia="Calibri" w:cs="Calibri"/>
          <w:b w:val="1"/>
          <w:bCs w:val="1"/>
        </w:rPr>
        <w:t>do you want to know as you are walking over?</w:t>
      </w:r>
    </w:p>
    <w:p xmlns:wp14="http://schemas.microsoft.com/office/word/2010/wordml" w:rsidP="50E0E69F" wp14:paraId="5248779A" wp14:textId="3711B431">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1"/>
          <w:iCs w:val="1"/>
        </w:rPr>
      </w:pPr>
      <w:r w:rsidRPr="50E0E69F" w:rsidR="5F82DB7B">
        <w:rPr>
          <w:rFonts w:ascii="Calibri" w:hAnsi="Calibri" w:eastAsia="Calibri" w:cs="Calibri"/>
          <w:b w:val="0"/>
          <w:bCs w:val="0"/>
          <w:i w:val="1"/>
          <w:iCs w:val="1"/>
        </w:rPr>
        <w:t xml:space="preserve">Note to preceptor: </w:t>
      </w:r>
      <w:r w:rsidRPr="50E0E69F" w:rsidR="5F82DB7B">
        <w:rPr>
          <w:rFonts w:ascii="Calibri" w:hAnsi="Calibri" w:eastAsia="Calibri" w:cs="Calibri"/>
          <w:b w:val="0"/>
          <w:bCs w:val="0"/>
          <w:i w:val="1"/>
          <w:iCs w:val="1"/>
        </w:rPr>
        <w:t>Feel free to embellish or make up any part of the patient’s history that is not here already.</w:t>
      </w:r>
      <w:r w:rsidRPr="50E0E69F" w:rsidR="5F82DB7B">
        <w:rPr>
          <w:rFonts w:ascii="Calibri" w:hAnsi="Calibri" w:eastAsia="Calibri" w:cs="Calibri"/>
          <w:b w:val="0"/>
          <w:bCs w:val="0"/>
          <w:i w:val="1"/>
          <w:iCs w:val="1"/>
        </w:rPr>
        <w:t xml:space="preserve"> The key is that the patient is here for ACS rule out </w:t>
      </w:r>
      <w:r w:rsidRPr="50E0E69F" w:rsidR="6833D17C">
        <w:rPr>
          <w:rFonts w:ascii="Calibri" w:hAnsi="Calibri" w:eastAsia="Calibri" w:cs="Calibri"/>
          <w:b w:val="0"/>
          <w:bCs w:val="0"/>
          <w:i w:val="1"/>
          <w:iCs w:val="1"/>
        </w:rPr>
        <w:t xml:space="preserve">and does not have </w:t>
      </w:r>
      <w:r w:rsidRPr="50E0E69F" w:rsidR="5F82DB7B">
        <w:rPr>
          <w:rFonts w:ascii="Calibri" w:hAnsi="Calibri" w:eastAsia="Calibri" w:cs="Calibri"/>
          <w:b w:val="0"/>
          <w:bCs w:val="0"/>
          <w:i w:val="1"/>
          <w:iCs w:val="1"/>
        </w:rPr>
        <w:t>a history of arrhythmias</w:t>
      </w:r>
      <w:r w:rsidRPr="50E0E69F" w:rsidR="222C6F22">
        <w:rPr>
          <w:rFonts w:ascii="Calibri" w:hAnsi="Calibri" w:eastAsia="Calibri" w:cs="Calibri"/>
          <w:b w:val="0"/>
          <w:bCs w:val="0"/>
          <w:i w:val="1"/>
          <w:iCs w:val="1"/>
        </w:rPr>
        <w:t>.</w:t>
      </w:r>
    </w:p>
    <w:p xmlns:wp14="http://schemas.microsoft.com/office/word/2010/wordml" w:rsidP="172D7019" wp14:paraId="6C4B0105" wp14:textId="0C88452A">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rPr>
      </w:pPr>
      <w:r w:rsidRPr="50E0E69F" w:rsidR="482CFC34">
        <w:rPr>
          <w:rFonts w:ascii="Calibri" w:hAnsi="Calibri" w:eastAsia="Calibri" w:cs="Calibri"/>
          <w:b w:val="0"/>
          <w:bCs w:val="0"/>
          <w:u w:val="single"/>
        </w:rPr>
        <w:t>Presenting complaint</w:t>
      </w:r>
      <w:r w:rsidRPr="50E0E69F" w:rsidR="482CFC34">
        <w:rPr>
          <w:rFonts w:ascii="Calibri" w:hAnsi="Calibri" w:eastAsia="Calibri" w:cs="Calibri"/>
          <w:b w:val="0"/>
          <w:bCs w:val="0"/>
        </w:rPr>
        <w:t xml:space="preserve">: </w:t>
      </w:r>
      <w:r w:rsidRPr="50E0E69F" w:rsidR="629BB03E">
        <w:rPr>
          <w:rFonts w:ascii="Calibri" w:hAnsi="Calibri" w:eastAsia="Calibri" w:cs="Calibri"/>
          <w:b w:val="0"/>
          <w:bCs w:val="0"/>
        </w:rPr>
        <w:t>1 day of</w:t>
      </w:r>
      <w:r w:rsidRPr="50E0E69F" w:rsidR="0F2FE244">
        <w:rPr>
          <w:rFonts w:ascii="Calibri" w:hAnsi="Calibri" w:eastAsia="Calibri" w:cs="Calibri"/>
          <w:b w:val="0"/>
          <w:bCs w:val="0"/>
        </w:rPr>
        <w:t xml:space="preserve"> </w:t>
      </w:r>
      <w:r w:rsidRPr="50E0E69F" w:rsidR="629BB03E">
        <w:rPr>
          <w:rFonts w:ascii="Calibri" w:hAnsi="Calibri" w:eastAsia="Calibri" w:cs="Calibri"/>
          <w:b w:val="0"/>
          <w:bCs w:val="0"/>
        </w:rPr>
        <w:t>substernal</w:t>
      </w:r>
      <w:r w:rsidRPr="50E0E69F" w:rsidR="629BB03E">
        <w:rPr>
          <w:rFonts w:ascii="Calibri" w:hAnsi="Calibri" w:eastAsia="Calibri" w:cs="Calibri"/>
          <w:b w:val="0"/>
          <w:bCs w:val="0"/>
        </w:rPr>
        <w:t xml:space="preserve"> chest pain, squeezing in quality</w:t>
      </w:r>
      <w:r w:rsidRPr="50E0E69F" w:rsidR="449606FC">
        <w:rPr>
          <w:rFonts w:ascii="Calibri" w:hAnsi="Calibri" w:eastAsia="Calibri" w:cs="Calibri"/>
          <w:b w:val="0"/>
          <w:bCs w:val="0"/>
        </w:rPr>
        <w:t xml:space="preserve">. He presented 1 day ago. </w:t>
      </w:r>
      <w:r w:rsidRPr="50E0E69F" w:rsidR="449606FC">
        <w:rPr>
          <w:rFonts w:ascii="Calibri" w:hAnsi="Calibri" w:eastAsia="Calibri" w:cs="Calibri"/>
          <w:b w:val="0"/>
          <w:bCs w:val="0"/>
        </w:rPr>
        <w:t>Plan</w:t>
      </w:r>
      <w:r w:rsidRPr="50E0E69F" w:rsidR="449606FC">
        <w:rPr>
          <w:rFonts w:ascii="Calibri" w:hAnsi="Calibri" w:eastAsia="Calibri" w:cs="Calibri"/>
          <w:b w:val="0"/>
          <w:bCs w:val="0"/>
        </w:rPr>
        <w:t xml:space="preserve"> </w:t>
      </w:r>
      <w:r w:rsidRPr="50E0E69F" w:rsidR="52C15E46">
        <w:rPr>
          <w:rFonts w:ascii="Calibri" w:hAnsi="Calibri" w:eastAsia="Calibri" w:cs="Calibri"/>
          <w:b w:val="0"/>
          <w:bCs w:val="0"/>
        </w:rPr>
        <w:t xml:space="preserve">for today </w:t>
      </w:r>
      <w:r w:rsidRPr="50E0E69F" w:rsidR="449606FC">
        <w:rPr>
          <w:rFonts w:ascii="Calibri" w:hAnsi="Calibri" w:eastAsia="Calibri" w:cs="Calibri"/>
          <w:b w:val="0"/>
          <w:bCs w:val="0"/>
        </w:rPr>
        <w:t xml:space="preserve">is </w:t>
      </w:r>
      <w:r w:rsidRPr="50E0E69F" w:rsidR="53F04D4D">
        <w:rPr>
          <w:rFonts w:ascii="Calibri" w:hAnsi="Calibri" w:eastAsia="Calibri" w:cs="Calibri"/>
          <w:b w:val="0"/>
          <w:bCs w:val="0"/>
        </w:rPr>
        <w:t xml:space="preserve">a </w:t>
      </w:r>
      <w:r w:rsidRPr="50E0E69F" w:rsidR="449606FC">
        <w:rPr>
          <w:rFonts w:ascii="Calibri" w:hAnsi="Calibri" w:eastAsia="Calibri" w:cs="Calibri"/>
          <w:b w:val="0"/>
          <w:bCs w:val="0"/>
        </w:rPr>
        <w:t>nuclear</w:t>
      </w:r>
      <w:r w:rsidRPr="50E0E69F" w:rsidR="449606FC">
        <w:rPr>
          <w:rFonts w:ascii="Calibri" w:hAnsi="Calibri" w:eastAsia="Calibri" w:cs="Calibri"/>
          <w:b w:val="0"/>
          <w:bCs w:val="0"/>
        </w:rPr>
        <w:t xml:space="preserve"> stress test.</w:t>
      </w:r>
    </w:p>
    <w:p xmlns:wp14="http://schemas.microsoft.com/office/word/2010/wordml" w:rsidP="172D7019" wp14:paraId="319A04DE" wp14:textId="6A6A904A">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rPr>
      </w:pPr>
      <w:r w:rsidRPr="50E0E69F" w:rsidR="761B9091">
        <w:rPr>
          <w:rFonts w:ascii="Calibri" w:hAnsi="Calibri" w:eastAsia="Calibri" w:cs="Calibri"/>
          <w:b w:val="0"/>
          <w:bCs w:val="0"/>
          <w:u w:val="single"/>
        </w:rPr>
        <w:t>History</w:t>
      </w:r>
      <w:r w:rsidRPr="50E0E69F" w:rsidR="449606FC">
        <w:rPr>
          <w:rFonts w:ascii="Calibri" w:hAnsi="Calibri" w:eastAsia="Calibri" w:cs="Calibri"/>
          <w:b w:val="0"/>
          <w:bCs w:val="0"/>
        </w:rPr>
        <w:t xml:space="preserve">: </w:t>
      </w:r>
      <w:r w:rsidRPr="50E0E69F" w:rsidR="07899FD2">
        <w:rPr>
          <w:rFonts w:ascii="Calibri" w:hAnsi="Calibri" w:eastAsia="Calibri" w:cs="Calibri"/>
          <w:b w:val="0"/>
          <w:bCs w:val="0"/>
        </w:rPr>
        <w:t xml:space="preserve">58 </w:t>
      </w:r>
      <w:r w:rsidRPr="50E0E69F" w:rsidR="07899FD2">
        <w:rPr>
          <w:rFonts w:ascii="Calibri" w:hAnsi="Calibri" w:eastAsia="Calibri" w:cs="Calibri"/>
          <w:b w:val="0"/>
          <w:bCs w:val="0"/>
        </w:rPr>
        <w:t>yo</w:t>
      </w:r>
      <w:r w:rsidRPr="50E0E69F" w:rsidR="07899FD2">
        <w:rPr>
          <w:rFonts w:ascii="Calibri" w:hAnsi="Calibri" w:eastAsia="Calibri" w:cs="Calibri"/>
          <w:b w:val="0"/>
          <w:bCs w:val="0"/>
        </w:rPr>
        <w:t xml:space="preserve"> M</w:t>
      </w:r>
      <w:r w:rsidRPr="50E0E69F" w:rsidR="502E914A">
        <w:rPr>
          <w:rFonts w:ascii="Calibri" w:hAnsi="Calibri" w:eastAsia="Calibri" w:cs="Calibri"/>
          <w:b w:val="0"/>
          <w:bCs w:val="0"/>
        </w:rPr>
        <w:t xml:space="preserve"> with PMH</w:t>
      </w:r>
      <w:r w:rsidRPr="50E0E69F" w:rsidR="07899FD2">
        <w:rPr>
          <w:rFonts w:ascii="Calibri" w:hAnsi="Calibri" w:eastAsia="Calibri" w:cs="Calibri"/>
          <w:b w:val="0"/>
          <w:bCs w:val="0"/>
        </w:rPr>
        <w:t xml:space="preserve"> </w:t>
      </w:r>
      <w:r w:rsidRPr="50E0E69F" w:rsidR="25379825">
        <w:rPr>
          <w:rFonts w:ascii="Calibri" w:hAnsi="Calibri" w:eastAsia="Calibri" w:cs="Calibri"/>
          <w:b w:val="0"/>
          <w:bCs w:val="0"/>
        </w:rPr>
        <w:t>CAD s/p PCI 2019 (currently on aspirin monotherapy</w:t>
      </w:r>
      <w:r w:rsidRPr="50E0E69F" w:rsidR="01D14E24">
        <w:rPr>
          <w:rFonts w:ascii="Calibri" w:hAnsi="Calibri" w:eastAsia="Calibri" w:cs="Calibri"/>
          <w:b w:val="0"/>
          <w:bCs w:val="0"/>
        </w:rPr>
        <w:t xml:space="preserve"> for antiplatelet</w:t>
      </w:r>
      <w:r w:rsidRPr="50E0E69F" w:rsidR="25379825">
        <w:rPr>
          <w:rFonts w:ascii="Calibri" w:hAnsi="Calibri" w:eastAsia="Calibri" w:cs="Calibri"/>
          <w:b w:val="0"/>
          <w:bCs w:val="0"/>
        </w:rPr>
        <w:t xml:space="preserve">), </w:t>
      </w:r>
      <w:r w:rsidRPr="50E0E69F" w:rsidR="1254976D">
        <w:rPr>
          <w:rFonts w:ascii="Calibri" w:hAnsi="Calibri" w:eastAsia="Calibri" w:cs="Calibri"/>
          <w:b w:val="0"/>
          <w:bCs w:val="0"/>
        </w:rPr>
        <w:t xml:space="preserve">DMII (A1C 8.5), mild COPD, BMI 40, </w:t>
      </w:r>
      <w:r w:rsidRPr="50E0E69F" w:rsidR="1254976D">
        <w:rPr>
          <w:rFonts w:ascii="Calibri" w:hAnsi="Calibri" w:eastAsia="Calibri" w:cs="Calibri"/>
          <w:b w:val="0"/>
          <w:bCs w:val="0"/>
        </w:rPr>
        <w:t>hx</w:t>
      </w:r>
      <w:r w:rsidRPr="50E0E69F" w:rsidR="1254976D">
        <w:rPr>
          <w:rFonts w:ascii="Calibri" w:hAnsi="Calibri" w:eastAsia="Calibri" w:cs="Calibri"/>
          <w:b w:val="0"/>
          <w:bCs w:val="0"/>
        </w:rPr>
        <w:t xml:space="preserve"> smoking but quit 3 years prior</w:t>
      </w:r>
      <w:r w:rsidRPr="50E0E69F" w:rsidR="73644B87">
        <w:rPr>
          <w:rFonts w:ascii="Calibri" w:hAnsi="Calibri" w:eastAsia="Calibri" w:cs="Calibri"/>
          <w:b w:val="0"/>
          <w:bCs w:val="0"/>
        </w:rPr>
        <w:t xml:space="preserve">. No known </w:t>
      </w:r>
      <w:r w:rsidRPr="50E0E69F" w:rsidR="73644B87">
        <w:rPr>
          <w:rFonts w:ascii="Calibri" w:hAnsi="Calibri" w:eastAsia="Calibri" w:cs="Calibri"/>
          <w:b w:val="0"/>
          <w:bCs w:val="0"/>
        </w:rPr>
        <w:t>hx</w:t>
      </w:r>
      <w:r w:rsidRPr="50E0E69F" w:rsidR="73644B87">
        <w:rPr>
          <w:rFonts w:ascii="Calibri" w:hAnsi="Calibri" w:eastAsia="Calibri" w:cs="Calibri"/>
          <w:b w:val="0"/>
          <w:bCs w:val="0"/>
        </w:rPr>
        <w:t xml:space="preserve"> of arrhythmias.</w:t>
      </w:r>
      <w:r w:rsidRPr="50E0E69F" w:rsidR="2B493B23">
        <w:rPr>
          <w:rFonts w:ascii="Calibri" w:hAnsi="Calibri" w:eastAsia="Calibri" w:cs="Calibri"/>
          <w:b w:val="0"/>
          <w:bCs w:val="0"/>
        </w:rPr>
        <w:t xml:space="preserve"> </w:t>
      </w:r>
      <w:r w:rsidRPr="50E0E69F" w:rsidR="2B493B23">
        <w:rPr>
          <w:rFonts w:ascii="Calibri" w:hAnsi="Calibri" w:eastAsia="Calibri" w:cs="Calibri"/>
          <w:b w:val="0"/>
          <w:bCs w:val="0"/>
        </w:rPr>
        <w:t>Has</w:t>
      </w:r>
      <w:r w:rsidRPr="50E0E69F" w:rsidR="2B493B23">
        <w:rPr>
          <w:rFonts w:ascii="Calibri" w:hAnsi="Calibri" w:eastAsia="Calibri" w:cs="Calibri"/>
          <w:b w:val="0"/>
          <w:bCs w:val="0"/>
        </w:rPr>
        <w:t xml:space="preserve"> been taking all medications. No recent </w:t>
      </w:r>
      <w:r w:rsidRPr="50E0E69F" w:rsidR="25CAD639">
        <w:rPr>
          <w:rFonts w:ascii="Calibri" w:hAnsi="Calibri" w:eastAsia="Calibri" w:cs="Calibri"/>
          <w:b w:val="0"/>
          <w:bCs w:val="0"/>
        </w:rPr>
        <w:t>illicit</w:t>
      </w:r>
      <w:r w:rsidRPr="50E0E69F" w:rsidR="2B493B23">
        <w:rPr>
          <w:rFonts w:ascii="Calibri" w:hAnsi="Calibri" w:eastAsia="Calibri" w:cs="Calibri"/>
          <w:b w:val="0"/>
          <w:bCs w:val="0"/>
        </w:rPr>
        <w:t xml:space="preserve"> drug use.</w:t>
      </w:r>
    </w:p>
    <w:p xmlns:wp14="http://schemas.microsoft.com/office/word/2010/wordml" w:rsidP="172D7019" wp14:paraId="3B853538" wp14:textId="5121080C">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rPr>
      </w:pPr>
      <w:r w:rsidRPr="463A8268" w:rsidR="417729A6">
        <w:rPr>
          <w:rFonts w:ascii="Calibri" w:hAnsi="Calibri" w:eastAsia="Calibri" w:cs="Calibri"/>
          <w:b w:val="0"/>
          <w:bCs w:val="0"/>
          <w:u w:val="single"/>
        </w:rPr>
        <w:t>Hospital course</w:t>
      </w:r>
      <w:r w:rsidRPr="463A8268" w:rsidR="417729A6">
        <w:rPr>
          <w:rFonts w:ascii="Calibri" w:hAnsi="Calibri" w:eastAsia="Calibri" w:cs="Calibri"/>
          <w:b w:val="0"/>
          <w:bCs w:val="0"/>
        </w:rPr>
        <w:t>: admitted with typical sounding chest pain but this resolved after 1 dose of nitroglycerin. No troponin elevation or ECG changes on admission.</w:t>
      </w:r>
      <w:r w:rsidRPr="463A8268" w:rsidR="2B9B0C30">
        <w:rPr>
          <w:rFonts w:ascii="Calibri" w:hAnsi="Calibri" w:eastAsia="Calibri" w:cs="Calibri"/>
          <w:b w:val="0"/>
          <w:bCs w:val="0"/>
        </w:rPr>
        <w:t xml:space="preserve"> </w:t>
      </w:r>
      <w:r w:rsidRPr="463A8268" w:rsidR="2B9B0C30">
        <w:rPr>
          <w:rFonts w:ascii="Calibri" w:hAnsi="Calibri" w:eastAsia="Calibri" w:cs="Calibri"/>
          <w:b w:val="0"/>
          <w:bCs w:val="0"/>
        </w:rPr>
        <w:t>Patient</w:t>
      </w:r>
      <w:r w:rsidRPr="463A8268" w:rsidR="2B9B0C30">
        <w:rPr>
          <w:rFonts w:ascii="Calibri" w:hAnsi="Calibri" w:eastAsia="Calibri" w:cs="Calibri"/>
          <w:b w:val="0"/>
          <w:bCs w:val="0"/>
        </w:rPr>
        <w:t xml:space="preserve"> has been on telemetry awaiting stress test. </w:t>
      </w:r>
      <w:r w:rsidRPr="463A8268" w:rsidR="67A09270">
        <w:rPr>
          <w:rFonts w:ascii="Calibri" w:hAnsi="Calibri" w:eastAsia="Calibri" w:cs="Calibri"/>
          <w:b w:val="0"/>
          <w:bCs w:val="0"/>
        </w:rPr>
        <w:t>Exam has been unchanged from baseline.</w:t>
      </w:r>
    </w:p>
    <w:p xmlns:wp14="http://schemas.microsoft.com/office/word/2010/wordml" w:rsidP="50E0E69F" wp14:paraId="2012323A" wp14:textId="13D4EAFC">
      <w:pPr>
        <w:spacing w:before="0" w:beforeAutospacing="off" w:after="160" w:afterAutospacing="off" w:line="240" w:lineRule="auto"/>
        <w:ind w:left="0" w:right="0"/>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50E0E69F" w:rsidR="0F0BCABB">
        <w:rPr>
          <w:rFonts w:ascii="Calibri" w:hAnsi="Calibri" w:eastAsia="Calibri" w:cs="Calibri"/>
          <w:b w:val="1"/>
          <w:bCs w:val="1"/>
          <w:i w:val="0"/>
          <w:iCs w:val="0"/>
          <w:caps w:val="0"/>
          <w:smallCaps w:val="0"/>
          <w:noProof w:val="0"/>
          <w:color w:val="000000" w:themeColor="text1" w:themeTint="FF" w:themeShade="FF"/>
          <w:sz w:val="24"/>
          <w:szCs w:val="24"/>
          <w:lang w:val="en-US"/>
        </w:rPr>
        <w:t xml:space="preserve">What </w:t>
      </w:r>
      <w:r w:rsidRPr="50E0E69F" w:rsidR="6C8B5385">
        <w:rPr>
          <w:rFonts w:ascii="Calibri" w:hAnsi="Calibri" w:eastAsia="Calibri" w:cs="Calibri"/>
          <w:b w:val="1"/>
          <w:bCs w:val="1"/>
          <w:i w:val="0"/>
          <w:iCs w:val="0"/>
          <w:caps w:val="0"/>
          <w:smallCaps w:val="0"/>
          <w:noProof w:val="0"/>
          <w:color w:val="000000" w:themeColor="text1" w:themeTint="FF" w:themeShade="FF"/>
          <w:sz w:val="24"/>
          <w:szCs w:val="24"/>
          <w:lang w:val="en-US"/>
        </w:rPr>
        <w:t>test do you already have that will be useful when assessing this new problem</w:t>
      </w:r>
      <w:r w:rsidRPr="50E0E69F" w:rsidR="0F0BCABB">
        <w:rPr>
          <w:rFonts w:ascii="Calibri" w:hAnsi="Calibri" w:eastAsia="Calibri" w:cs="Calibri"/>
          <w:b w:val="1"/>
          <w:bCs w:val="1"/>
          <w:i w:val="0"/>
          <w:iCs w:val="0"/>
          <w:caps w:val="0"/>
          <w:smallCaps w:val="0"/>
          <w:noProof w:val="0"/>
          <w:color w:val="000000" w:themeColor="text1" w:themeTint="FF" w:themeShade="FF"/>
          <w:sz w:val="24"/>
          <w:szCs w:val="24"/>
          <w:lang w:val="en-US"/>
        </w:rPr>
        <w:t>?</w:t>
      </w:r>
    </w:p>
    <w:p xmlns:wp14="http://schemas.microsoft.com/office/word/2010/wordml" w:rsidP="463A8268" wp14:paraId="7ED25ECA" wp14:textId="0A4ECEC3">
      <w:pPr>
        <w:pStyle w:val="Normal"/>
        <w:spacing w:before="0" w:beforeAutospacing="off" w:after="160" w:afterAutospacing="off" w:line="240" w:lineRule="auto"/>
        <w:ind w:left="0" w:right="0"/>
        <w:jc w:val="left"/>
        <w:rPr>
          <w:rFonts w:ascii="Calibri" w:hAnsi="Calibri" w:eastAsia="Calibri" w:cs="Calibri"/>
        </w:rPr>
      </w:pPr>
      <w:r w:rsidRPr="5A98C3B5" w:rsidR="0F0BCABB">
        <w:rPr>
          <w:rFonts w:ascii="Calibri" w:hAnsi="Calibri" w:eastAsia="Calibri" w:cs="Calibri"/>
          <w:b w:val="0"/>
          <w:bCs w:val="0"/>
          <w:i w:val="0"/>
          <w:iCs w:val="0"/>
          <w:caps w:val="0"/>
          <w:smallCaps w:val="0"/>
          <w:noProof w:val="0"/>
          <w:color w:val="000000" w:themeColor="text1" w:themeTint="FF" w:themeShade="FF"/>
          <w:sz w:val="24"/>
          <w:szCs w:val="24"/>
          <w:lang w:val="en-US"/>
        </w:rPr>
        <w:t xml:space="preserve">Recent ECG: </w:t>
      </w:r>
      <w:r w:rsidR="295C8EAF">
        <w:drawing>
          <wp:inline xmlns:wp14="http://schemas.microsoft.com/office/word/2010/wordprocessingDrawing" wp14:editId="5883A4CB" wp14:anchorId="048618E0">
            <wp:extent cx="981075" cy="981075"/>
            <wp:effectExtent l="0" t="0" r="0" b="0"/>
            <wp:docPr id="52553322" name="" title=""/>
            <wp:cNvGraphicFramePr>
              <a:graphicFrameLocks noChangeAspect="1"/>
            </wp:cNvGraphicFramePr>
            <a:graphic>
              <a:graphicData uri="http://schemas.openxmlformats.org/drawingml/2006/picture">
                <pic:pic>
                  <pic:nvPicPr>
                    <pic:cNvPr id="0" name=""/>
                    <pic:cNvPicPr/>
                  </pic:nvPicPr>
                  <pic:blipFill>
                    <a:blip r:embed="R01ca307d005b448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81075" cy="981075"/>
                    </a:xfrm>
                    <a:prstGeom prst="rect">
                      <a:avLst/>
                    </a:prstGeom>
                  </pic:spPr>
                </pic:pic>
              </a:graphicData>
            </a:graphic>
          </wp:inline>
        </w:drawing>
      </w:r>
    </w:p>
    <w:p w:rsidR="6750A671" w:rsidP="3D505DE7" w:rsidRDefault="6750A671" w14:paraId="66850605" w14:textId="1BCA4280">
      <w:pPr>
        <w:pStyle w:val="Normal"/>
        <w:spacing w:before="0" w:beforeAutospacing="off" w:after="160" w:afterAutospacing="off" w:line="240" w:lineRule="auto"/>
        <w:ind w:left="0" w:right="0"/>
        <w:jc w:val="left"/>
        <w:rPr>
          <w:rFonts w:ascii="Calibri" w:hAnsi="Calibri" w:eastAsia="Calibri" w:cs="Calibri"/>
        </w:rPr>
      </w:pPr>
      <w:r w:rsidRPr="3D505DE7" w:rsidR="6750A671">
        <w:rPr>
          <w:rFonts w:ascii="Calibri" w:hAnsi="Calibri" w:eastAsia="Calibri" w:cs="Calibri"/>
          <w:i w:val="1"/>
          <w:iCs w:val="1"/>
        </w:rPr>
        <w:t>Encourage learners to formally interpret this ECG, going through all the usual steps.</w:t>
      </w:r>
    </w:p>
    <w:p xmlns:wp14="http://schemas.microsoft.com/office/word/2010/wordml" w:rsidP="463A8268" wp14:paraId="134D441A" wp14:textId="11C55B03">
      <w:pPr>
        <w:pStyle w:val="Normal"/>
        <w:spacing w:before="0" w:beforeAutospacing="off" w:after="160" w:afterAutospacing="off" w:line="240" w:lineRule="auto"/>
        <w:ind w:left="0" w:right="0"/>
        <w:jc w:val="left"/>
        <w:rPr>
          <w:rFonts w:ascii="Calibri" w:hAnsi="Calibri" w:eastAsia="Calibri" w:cs="Calibri"/>
          <w:b w:val="1"/>
          <w:bCs w:val="1"/>
        </w:rPr>
      </w:pPr>
      <w:r w:rsidRPr="463A8268" w:rsidR="76282453">
        <w:rPr>
          <w:rFonts w:ascii="Calibri" w:hAnsi="Calibri" w:eastAsia="Calibri" w:cs="Calibri"/>
          <w:b w:val="1"/>
          <w:bCs w:val="1"/>
        </w:rPr>
        <w:t>You arrive at the room, what are the first things you are going to do?</w:t>
      </w:r>
    </w:p>
    <w:p xmlns:wp14="http://schemas.microsoft.com/office/word/2010/wordml" w:rsidP="463A8268" wp14:paraId="5FA8A053" wp14:textId="219F37E8">
      <w:pPr>
        <w:pStyle w:val="Normal"/>
        <w:spacing w:before="0" w:beforeAutospacing="off" w:after="160" w:afterAutospacing="off" w:line="240" w:lineRule="auto"/>
        <w:ind w:left="0" w:right="0"/>
        <w:jc w:val="left"/>
        <w:rPr>
          <w:rFonts w:ascii="Calibri" w:hAnsi="Calibri" w:eastAsia="Calibri" w:cs="Calibri"/>
          <w:b w:val="1"/>
          <w:bCs w:val="1"/>
        </w:rPr>
      </w:pPr>
      <w:r w:rsidRPr="463A8268" w:rsidR="76282453">
        <w:rPr>
          <w:rFonts w:ascii="Calibri" w:hAnsi="Calibri" w:eastAsia="Calibri" w:cs="Calibri"/>
          <w:b w:val="0"/>
          <w:bCs w:val="0"/>
        </w:rPr>
        <w:t>Talk to the patient, make sure stable</w:t>
      </w:r>
    </w:p>
    <w:p xmlns:wp14="http://schemas.microsoft.com/office/word/2010/wordml" w:rsidP="463A8268" wp14:paraId="05B4169D" wp14:textId="5DCD74EE">
      <w:pPr>
        <w:pStyle w:val="Normal"/>
        <w:spacing w:before="0" w:beforeAutospacing="off" w:after="160" w:afterAutospacing="off" w:line="240" w:lineRule="auto"/>
        <w:ind w:left="0" w:right="0"/>
        <w:jc w:val="left"/>
        <w:rPr>
          <w:rFonts w:ascii="Calibri" w:hAnsi="Calibri" w:eastAsia="Calibri" w:cs="Calibri"/>
          <w:b w:val="0"/>
          <w:bCs w:val="0"/>
        </w:rPr>
      </w:pPr>
      <w:r w:rsidRPr="463A8268" w:rsidR="76282453">
        <w:rPr>
          <w:rFonts w:ascii="Calibri" w:hAnsi="Calibri" w:eastAsia="Calibri" w:cs="Calibri"/>
          <w:b w:val="0"/>
          <w:bCs w:val="0"/>
        </w:rPr>
        <w:t>Recheck vitals</w:t>
      </w:r>
    </w:p>
    <w:p xmlns:wp14="http://schemas.microsoft.com/office/word/2010/wordml" w:rsidP="463A8268" wp14:paraId="43C2F357" wp14:textId="5D76A2A1">
      <w:pPr>
        <w:pStyle w:val="Normal"/>
        <w:spacing w:before="0" w:beforeAutospacing="off" w:after="160" w:afterAutospacing="off" w:line="240" w:lineRule="auto"/>
        <w:ind w:left="0" w:right="0"/>
        <w:jc w:val="left"/>
        <w:rPr>
          <w:rFonts w:ascii="Calibri" w:hAnsi="Calibri" w:eastAsia="Calibri" w:cs="Calibri"/>
          <w:b w:val="0"/>
          <w:bCs w:val="0"/>
        </w:rPr>
      </w:pPr>
      <w:r w:rsidRPr="463A8268" w:rsidR="76282453">
        <w:rPr>
          <w:rFonts w:ascii="Calibri" w:hAnsi="Calibri" w:eastAsia="Calibri" w:cs="Calibri"/>
          <w:b w:val="0"/>
          <w:bCs w:val="0"/>
        </w:rPr>
        <w:t>Ask about symptoms, check for exam changes</w:t>
      </w:r>
    </w:p>
    <w:p xmlns:wp14="http://schemas.microsoft.com/office/word/2010/wordml" w:rsidP="463A8268" wp14:paraId="69D3CE1D" wp14:textId="14531F19">
      <w:pPr>
        <w:pStyle w:val="Normal"/>
        <w:spacing w:before="0" w:beforeAutospacing="off" w:after="160" w:afterAutospacing="off" w:line="240" w:lineRule="auto"/>
        <w:ind w:left="0" w:right="0"/>
        <w:jc w:val="left"/>
        <w:rPr>
          <w:rFonts w:ascii="Calibri" w:hAnsi="Calibri" w:eastAsia="Calibri" w:cs="Calibri"/>
          <w:b w:val="0"/>
          <w:bCs w:val="0"/>
        </w:rPr>
      </w:pPr>
      <w:r w:rsidRPr="50E0E69F" w:rsidR="76282453">
        <w:rPr>
          <w:rFonts w:ascii="Calibri" w:hAnsi="Calibri" w:eastAsia="Calibri" w:cs="Calibri"/>
          <w:b w:val="0"/>
          <w:bCs w:val="0"/>
        </w:rPr>
        <w:t xml:space="preserve">Ask for </w:t>
      </w:r>
      <w:r w:rsidRPr="50E0E69F" w:rsidR="646FBB6A">
        <w:rPr>
          <w:rFonts w:ascii="Calibri" w:hAnsi="Calibri" w:eastAsia="Calibri" w:cs="Calibri"/>
          <w:b w:val="0"/>
          <w:bCs w:val="0"/>
        </w:rPr>
        <w:t xml:space="preserve">a new </w:t>
      </w:r>
      <w:r w:rsidRPr="50E0E69F" w:rsidR="76282453">
        <w:rPr>
          <w:rFonts w:ascii="Calibri" w:hAnsi="Calibri" w:eastAsia="Calibri" w:cs="Calibri"/>
          <w:b w:val="0"/>
          <w:bCs w:val="0"/>
        </w:rPr>
        <w:t>EKG</w:t>
      </w:r>
    </w:p>
    <w:p xmlns:wp14="http://schemas.microsoft.com/office/word/2010/wordml" w:rsidP="463A8268" wp14:paraId="63C3AE31" wp14:textId="5FE18D89">
      <w:pPr>
        <w:pStyle w:val="Normal"/>
        <w:spacing w:before="0" w:beforeAutospacing="off" w:after="160" w:afterAutospacing="off" w:line="240" w:lineRule="auto"/>
        <w:ind w:left="0" w:right="0"/>
        <w:jc w:val="left"/>
        <w:rPr>
          <w:rFonts w:ascii="Calibri" w:hAnsi="Calibri" w:eastAsia="Calibri" w:cs="Calibri"/>
          <w:b w:val="0"/>
          <w:bCs w:val="0"/>
        </w:rPr>
      </w:pPr>
      <w:r w:rsidRPr="463A8268" w:rsidR="76282453">
        <w:rPr>
          <w:rFonts w:ascii="Calibri" w:hAnsi="Calibri" w:eastAsia="Calibri" w:cs="Calibri"/>
          <w:b w:val="0"/>
          <w:bCs w:val="0"/>
          <w:i w:val="1"/>
          <w:iCs w:val="1"/>
        </w:rPr>
        <w:t>For preceptor: patient is comfortable, complaining of palpitations but otherwise no sxs</w:t>
      </w:r>
    </w:p>
    <w:p xmlns:wp14="http://schemas.microsoft.com/office/word/2010/wordml" w:rsidP="463A8268" wp14:paraId="65BA490E" wp14:textId="5EE54127">
      <w:pPr>
        <w:pStyle w:val="Normal"/>
        <w:spacing w:before="0" w:beforeAutospacing="off" w:after="160" w:afterAutospacing="off" w:line="240" w:lineRule="auto"/>
        <w:ind w:left="0" w:right="0"/>
        <w:jc w:val="left"/>
        <w:rPr>
          <w:rFonts w:ascii="Calibri" w:hAnsi="Calibri" w:eastAsia="Calibri" w:cs="Calibri"/>
          <w:b w:val="1"/>
          <w:bCs w:val="1"/>
        </w:rPr>
      </w:pPr>
      <w:r w:rsidRPr="50E0E69F" w:rsidR="76282453">
        <w:rPr>
          <w:rFonts w:ascii="Calibri" w:hAnsi="Calibri" w:eastAsia="Calibri" w:cs="Calibri"/>
          <w:b w:val="1"/>
          <w:bCs w:val="1"/>
        </w:rPr>
        <w:t>You look at the tele box and see a fast rhythm reading about 162 BPM</w:t>
      </w:r>
      <w:r w:rsidRPr="50E0E69F" w:rsidR="76282453">
        <w:rPr>
          <w:rFonts w:ascii="Calibri" w:hAnsi="Calibri" w:eastAsia="Calibri" w:cs="Calibri"/>
          <w:b w:val="1"/>
          <w:bCs w:val="1"/>
        </w:rPr>
        <w:t xml:space="preserve">. You cannot clearly tell from the tele box </w:t>
      </w:r>
      <w:r w:rsidRPr="50E0E69F" w:rsidR="6D8F8A74">
        <w:rPr>
          <w:rFonts w:ascii="Calibri" w:hAnsi="Calibri" w:eastAsia="Calibri" w:cs="Calibri"/>
          <w:b w:val="1"/>
          <w:bCs w:val="1"/>
        </w:rPr>
        <w:t>whether the rhythm is wide or narrow.</w:t>
      </w:r>
    </w:p>
    <w:p xmlns:wp14="http://schemas.microsoft.com/office/word/2010/wordml" w:rsidP="463A8268" wp14:paraId="176F78A9" wp14:textId="70942E6B">
      <w:pPr>
        <w:pStyle w:val="Normal"/>
        <w:spacing w:before="0" w:beforeAutospacing="off" w:after="160" w:afterAutospacing="off" w:line="240" w:lineRule="auto"/>
        <w:ind w:left="0" w:right="0"/>
        <w:jc w:val="left"/>
        <w:rPr>
          <w:rFonts w:ascii="Calibri" w:hAnsi="Calibri" w:eastAsia="Calibri" w:cs="Calibri"/>
          <w:b w:val="1"/>
          <w:bCs w:val="1"/>
        </w:rPr>
      </w:pPr>
      <w:r w:rsidRPr="463A8268" w:rsidR="6D8F8A74">
        <w:rPr>
          <w:rFonts w:ascii="Calibri" w:hAnsi="Calibri" w:eastAsia="Calibri" w:cs="Calibri"/>
          <w:b w:val="1"/>
          <w:bCs w:val="1"/>
        </w:rPr>
        <w:t xml:space="preserve">What arrhythmias are on the </w:t>
      </w:r>
      <w:r w:rsidRPr="463A8268" w:rsidR="6D8F8A74">
        <w:rPr>
          <w:rFonts w:ascii="Calibri" w:hAnsi="Calibri" w:eastAsia="Calibri" w:cs="Calibri"/>
          <w:b w:val="1"/>
          <w:bCs w:val="1"/>
        </w:rPr>
        <w:t>ddx</w:t>
      </w:r>
      <w:r w:rsidRPr="463A8268" w:rsidR="6D8F8A74">
        <w:rPr>
          <w:rFonts w:ascii="Calibri" w:hAnsi="Calibri" w:eastAsia="Calibri" w:cs="Calibri"/>
          <w:b w:val="1"/>
          <w:bCs w:val="1"/>
        </w:rPr>
        <w:t xml:space="preserve"> for this presentation?</w:t>
      </w:r>
    </w:p>
    <w:p xmlns:wp14="http://schemas.microsoft.com/office/word/2010/wordml" w:rsidP="463A8268" wp14:paraId="718070BE" wp14:textId="52549D7D">
      <w:pPr>
        <w:pStyle w:val="Normal"/>
        <w:spacing w:before="0" w:beforeAutospacing="off" w:after="160" w:afterAutospacing="off" w:line="240" w:lineRule="auto"/>
        <w:ind w:left="0" w:right="0"/>
        <w:jc w:val="left"/>
        <w:rPr>
          <w:rFonts w:ascii="Calibri" w:hAnsi="Calibri" w:eastAsia="Calibri" w:cs="Calibri"/>
          <w:b w:val="0"/>
          <w:bCs w:val="0"/>
        </w:rPr>
      </w:pPr>
      <w:r w:rsidRPr="463A8268" w:rsidR="6D8F8A74">
        <w:rPr>
          <w:rFonts w:ascii="Calibri" w:hAnsi="Calibri" w:eastAsia="Calibri" w:cs="Calibri"/>
          <w:b w:val="0"/>
          <w:bCs w:val="0"/>
          <w:i w:val="1"/>
          <w:iCs w:val="1"/>
        </w:rPr>
        <w:t xml:space="preserve">Have the learners break the </w:t>
      </w:r>
      <w:r w:rsidRPr="463A8268" w:rsidR="6D8F8A74">
        <w:rPr>
          <w:rFonts w:ascii="Calibri" w:hAnsi="Calibri" w:eastAsia="Calibri" w:cs="Calibri"/>
          <w:b w:val="0"/>
          <w:bCs w:val="0"/>
          <w:i w:val="1"/>
          <w:iCs w:val="1"/>
        </w:rPr>
        <w:t>ddx</w:t>
      </w:r>
      <w:r w:rsidRPr="463A8268" w:rsidR="6D8F8A74">
        <w:rPr>
          <w:rFonts w:ascii="Calibri" w:hAnsi="Calibri" w:eastAsia="Calibri" w:cs="Calibri"/>
          <w:b w:val="0"/>
          <w:bCs w:val="0"/>
          <w:i w:val="1"/>
          <w:iCs w:val="1"/>
        </w:rPr>
        <w:t xml:space="preserve"> into buckets based on narrow vs wide complex</w:t>
      </w:r>
    </w:p>
    <w:p xmlns:wp14="http://schemas.microsoft.com/office/word/2010/wordml" w:rsidP="50E0E69F" wp14:paraId="2BD4F981" wp14:textId="024D2BD1">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6D8F8A74">
        <w:rPr>
          <w:rFonts w:ascii="Calibri" w:hAnsi="Calibri" w:eastAsia="Calibri" w:cs="Calibri"/>
          <w:b w:val="0"/>
          <w:bCs w:val="0"/>
          <w:i w:val="0"/>
          <w:iCs w:val="0"/>
          <w:u w:val="single"/>
        </w:rPr>
        <w:t>Narrow</w:t>
      </w:r>
      <w:r w:rsidRPr="50E0E69F" w:rsidR="6D8F8A74">
        <w:rPr>
          <w:rFonts w:ascii="Calibri" w:hAnsi="Calibri" w:eastAsia="Calibri" w:cs="Calibri"/>
          <w:b w:val="0"/>
          <w:bCs w:val="0"/>
          <w:i w:val="0"/>
          <w:iCs w:val="0"/>
        </w:rPr>
        <w:t xml:space="preserve">: sinus tachycardia, </w:t>
      </w:r>
      <w:r w:rsidRPr="50E0E69F" w:rsidR="6AD651CE">
        <w:rPr>
          <w:rFonts w:ascii="Calibri" w:hAnsi="Calibri" w:eastAsia="Calibri" w:cs="Calibri"/>
          <w:b w:val="0"/>
          <w:bCs w:val="0"/>
          <w:i w:val="0"/>
          <w:iCs w:val="0"/>
        </w:rPr>
        <w:t>A</w:t>
      </w:r>
      <w:r w:rsidRPr="50E0E69F" w:rsidR="6D8F8A74">
        <w:rPr>
          <w:rFonts w:ascii="Calibri" w:hAnsi="Calibri" w:eastAsia="Calibri" w:cs="Calibri"/>
          <w:b w:val="0"/>
          <w:bCs w:val="0"/>
          <w:i w:val="0"/>
          <w:iCs w:val="0"/>
        </w:rPr>
        <w:t>fib</w:t>
      </w:r>
      <w:r w:rsidRPr="50E0E69F" w:rsidR="6D8F8A74">
        <w:rPr>
          <w:rFonts w:ascii="Calibri" w:hAnsi="Calibri" w:eastAsia="Calibri" w:cs="Calibri"/>
          <w:b w:val="0"/>
          <w:bCs w:val="0"/>
          <w:i w:val="0"/>
          <w:iCs w:val="0"/>
        </w:rPr>
        <w:t xml:space="preserve">, </w:t>
      </w:r>
      <w:r w:rsidRPr="50E0E69F" w:rsidR="70DF357F">
        <w:rPr>
          <w:rFonts w:ascii="Calibri" w:hAnsi="Calibri" w:eastAsia="Calibri" w:cs="Calibri"/>
          <w:b w:val="0"/>
          <w:bCs w:val="0"/>
          <w:i w:val="0"/>
          <w:iCs w:val="0"/>
        </w:rPr>
        <w:t>A</w:t>
      </w:r>
      <w:r w:rsidRPr="50E0E69F" w:rsidR="6D8F8A74">
        <w:rPr>
          <w:rFonts w:ascii="Calibri" w:hAnsi="Calibri" w:eastAsia="Calibri" w:cs="Calibri"/>
          <w:b w:val="0"/>
          <w:bCs w:val="0"/>
          <w:i w:val="0"/>
          <w:iCs w:val="0"/>
        </w:rPr>
        <w:t xml:space="preserve">flutter, </w:t>
      </w:r>
      <w:r w:rsidRPr="50E0E69F" w:rsidR="57AC7D6D">
        <w:rPr>
          <w:rFonts w:ascii="Calibri" w:hAnsi="Calibri" w:eastAsia="Calibri" w:cs="Calibri"/>
          <w:b w:val="0"/>
          <w:bCs w:val="0"/>
          <w:i w:val="0"/>
          <w:iCs w:val="0"/>
        </w:rPr>
        <w:t>A</w:t>
      </w:r>
      <w:r w:rsidRPr="50E0E69F" w:rsidR="6D8F8A74">
        <w:rPr>
          <w:rFonts w:ascii="Calibri" w:hAnsi="Calibri" w:eastAsia="Calibri" w:cs="Calibri"/>
          <w:b w:val="0"/>
          <w:bCs w:val="0"/>
          <w:i w:val="0"/>
          <w:iCs w:val="0"/>
        </w:rPr>
        <w:t>tach</w:t>
      </w:r>
      <w:r w:rsidRPr="50E0E69F" w:rsidR="6D8F8A74">
        <w:rPr>
          <w:rFonts w:ascii="Calibri" w:hAnsi="Calibri" w:eastAsia="Calibri" w:cs="Calibri"/>
          <w:b w:val="0"/>
          <w:bCs w:val="0"/>
          <w:i w:val="0"/>
          <w:iCs w:val="0"/>
        </w:rPr>
        <w:t>, AVRT, AVNRT, MAT</w:t>
      </w:r>
      <w:r w:rsidRPr="50E0E69F" w:rsidR="7F3DE798">
        <w:rPr>
          <w:rFonts w:ascii="Calibri" w:hAnsi="Calibri" w:eastAsia="Calibri" w:cs="Calibri"/>
          <w:b w:val="0"/>
          <w:bCs w:val="0"/>
          <w:i w:val="0"/>
          <w:iCs w:val="0"/>
        </w:rPr>
        <w:t xml:space="preserve"> (+plus some others that </w:t>
      </w:r>
      <w:r w:rsidRPr="50E0E69F" w:rsidR="7F3DE798">
        <w:rPr>
          <w:rFonts w:ascii="Calibri" w:hAnsi="Calibri" w:eastAsia="Calibri" w:cs="Calibri"/>
          <w:b w:val="0"/>
          <w:bCs w:val="0"/>
          <w:i w:val="0"/>
          <w:iCs w:val="0"/>
        </w:rPr>
        <w:t>don’t</w:t>
      </w:r>
      <w:r w:rsidRPr="50E0E69F" w:rsidR="7F3DE798">
        <w:rPr>
          <w:rFonts w:ascii="Calibri" w:hAnsi="Calibri" w:eastAsia="Calibri" w:cs="Calibri"/>
          <w:b w:val="0"/>
          <w:bCs w:val="0"/>
          <w:i w:val="0"/>
          <w:iCs w:val="0"/>
        </w:rPr>
        <w:t xml:space="preserve"> need to be mentioned here)</w:t>
      </w:r>
    </w:p>
    <w:p xmlns:wp14="http://schemas.microsoft.com/office/word/2010/wordml" w:rsidP="50E0E69F" wp14:paraId="6CCA4796" wp14:textId="6C54C590">
      <w:pPr>
        <w:pStyle w:val="Normal"/>
        <w:spacing w:before="0" w:beforeAutospacing="off" w:after="160" w:afterAutospacing="off" w:line="240" w:lineRule="auto"/>
        <w:ind w:left="0" w:right="0"/>
        <w:jc w:val="left"/>
        <w:rPr>
          <w:rFonts w:ascii="Calibri" w:hAnsi="Calibri" w:eastAsia="Calibri" w:cs="Calibri"/>
          <w:b w:val="0"/>
          <w:bCs w:val="0"/>
          <w:i w:val="1"/>
          <w:iCs w:val="1"/>
        </w:rPr>
      </w:pPr>
      <w:r w:rsidRPr="50E0E69F" w:rsidR="7F3DE798">
        <w:rPr>
          <w:rFonts w:ascii="Calibri" w:hAnsi="Calibri" w:eastAsia="Calibri" w:cs="Calibri"/>
          <w:b w:val="0"/>
          <w:bCs w:val="0"/>
          <w:i w:val="0"/>
          <w:iCs w:val="0"/>
          <w:u w:val="single"/>
        </w:rPr>
        <w:t>Wide</w:t>
      </w:r>
      <w:r w:rsidRPr="50E0E69F" w:rsidR="7F3DE798">
        <w:rPr>
          <w:rFonts w:ascii="Calibri" w:hAnsi="Calibri" w:eastAsia="Calibri" w:cs="Calibri"/>
          <w:b w:val="0"/>
          <w:bCs w:val="0"/>
          <w:i w:val="0"/>
          <w:iCs w:val="0"/>
        </w:rPr>
        <w:t xml:space="preserve">: VT, </w:t>
      </w:r>
      <w:r w:rsidRPr="50E0E69F" w:rsidR="7F3DE798">
        <w:rPr>
          <w:rFonts w:ascii="Calibri" w:hAnsi="Calibri" w:eastAsia="Calibri" w:cs="Calibri"/>
          <w:b w:val="0"/>
          <w:bCs w:val="0"/>
          <w:i w:val="0"/>
          <w:iCs w:val="0"/>
        </w:rPr>
        <w:t>VF</w:t>
      </w:r>
      <w:r w:rsidRPr="50E0E69F" w:rsidR="7F3DE798">
        <w:rPr>
          <w:rFonts w:ascii="Calibri" w:hAnsi="Calibri" w:eastAsia="Calibri" w:cs="Calibri"/>
          <w:b w:val="0"/>
          <w:bCs w:val="0"/>
          <w:i w:val="0"/>
          <w:iCs w:val="0"/>
        </w:rPr>
        <w:t xml:space="preserve"> or any of the arrhythmias above w</w:t>
      </w:r>
      <w:r w:rsidRPr="50E0E69F" w:rsidR="63F5BCAF">
        <w:rPr>
          <w:rFonts w:ascii="Calibri" w:hAnsi="Calibri" w:eastAsia="Calibri" w:cs="Calibri"/>
          <w:b w:val="0"/>
          <w:bCs w:val="0"/>
          <w:i w:val="0"/>
          <w:iCs w:val="0"/>
        </w:rPr>
        <w:t xml:space="preserve">ith </w:t>
      </w:r>
      <w:r w:rsidRPr="50E0E69F" w:rsidR="63F5BCAF">
        <w:rPr>
          <w:rFonts w:ascii="Calibri" w:hAnsi="Calibri" w:eastAsia="Calibri" w:cs="Calibri"/>
          <w:b w:val="0"/>
          <w:bCs w:val="0"/>
          <w:i w:val="0"/>
          <w:iCs w:val="0"/>
        </w:rPr>
        <w:t>aberrancy</w:t>
      </w:r>
      <w:r w:rsidRPr="50E0E69F" w:rsidR="63F5BCAF">
        <w:rPr>
          <w:rFonts w:ascii="Calibri" w:hAnsi="Calibri" w:eastAsia="Calibri" w:cs="Calibri"/>
          <w:b w:val="0"/>
          <w:bCs w:val="0"/>
          <w:i w:val="0"/>
          <w:iCs w:val="0"/>
        </w:rPr>
        <w:t xml:space="preserve"> (conduction system issues)</w:t>
      </w:r>
      <w:r w:rsidRPr="50E0E69F" w:rsidR="7F3DE798">
        <w:rPr>
          <w:rFonts w:ascii="Calibri" w:hAnsi="Calibri" w:eastAsia="Calibri" w:cs="Calibri"/>
          <w:b w:val="0"/>
          <w:bCs w:val="0"/>
          <w:i w:val="0"/>
          <w:iCs w:val="0"/>
        </w:rPr>
        <w:t xml:space="preserve">. </w:t>
      </w:r>
      <w:r w:rsidRPr="50E0E69F" w:rsidR="7F3DE798">
        <w:rPr>
          <w:rFonts w:ascii="Calibri" w:hAnsi="Calibri" w:eastAsia="Calibri" w:cs="Calibri"/>
          <w:b w:val="0"/>
          <w:bCs w:val="0"/>
          <w:i w:val="1"/>
          <w:iCs w:val="1"/>
        </w:rPr>
        <w:t xml:space="preserve">Emphasize that conduction issues can be rate </w:t>
      </w:r>
      <w:r w:rsidRPr="50E0E69F" w:rsidR="60DEF782">
        <w:rPr>
          <w:rFonts w:ascii="Calibri" w:hAnsi="Calibri" w:eastAsia="Calibri" w:cs="Calibri"/>
          <w:b w:val="0"/>
          <w:bCs w:val="0"/>
          <w:i w:val="1"/>
          <w:iCs w:val="1"/>
        </w:rPr>
        <w:t>dependent</w:t>
      </w:r>
      <w:r w:rsidRPr="50E0E69F" w:rsidR="7F3DE798">
        <w:rPr>
          <w:rFonts w:ascii="Calibri" w:hAnsi="Calibri" w:eastAsia="Calibri" w:cs="Calibri"/>
          <w:b w:val="0"/>
          <w:bCs w:val="0"/>
          <w:i w:val="1"/>
          <w:iCs w:val="1"/>
        </w:rPr>
        <w:t>. This m</w:t>
      </w:r>
      <w:r w:rsidRPr="50E0E69F" w:rsidR="2905968F">
        <w:rPr>
          <w:rFonts w:ascii="Calibri" w:hAnsi="Calibri" w:eastAsia="Calibri" w:cs="Calibri"/>
          <w:b w:val="0"/>
          <w:bCs w:val="0"/>
          <w:i w:val="1"/>
          <w:iCs w:val="1"/>
        </w:rPr>
        <w:t xml:space="preserve">eans </w:t>
      </w:r>
      <w:r w:rsidRPr="50E0E69F" w:rsidR="5E161FFF">
        <w:rPr>
          <w:rFonts w:ascii="Calibri" w:hAnsi="Calibri" w:eastAsia="Calibri" w:cs="Calibri"/>
          <w:b w:val="0"/>
          <w:bCs w:val="0"/>
          <w:i w:val="1"/>
          <w:iCs w:val="1"/>
        </w:rPr>
        <w:t>a narrow baseline ECG does not always mean that a wide complex rhythm is VT.</w:t>
      </w:r>
    </w:p>
    <w:p xmlns:wp14="http://schemas.microsoft.com/office/word/2010/wordml" w:rsidP="3D505DE7" wp14:paraId="65877D96" wp14:textId="14250CA1">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3D505DE7" w:rsidR="13A9AAB8">
        <w:rPr>
          <w:rFonts w:ascii="Calibri" w:hAnsi="Calibri" w:eastAsia="Calibri" w:cs="Calibri"/>
          <w:b w:val="1"/>
          <w:bCs w:val="1"/>
          <w:i w:val="0"/>
          <w:iCs w:val="0"/>
        </w:rPr>
        <w:t xml:space="preserve">While you are awaiting the </w:t>
      </w:r>
      <w:r w:rsidRPr="3D505DE7" w:rsidR="5CCD1F60">
        <w:rPr>
          <w:rFonts w:ascii="Calibri" w:hAnsi="Calibri" w:eastAsia="Calibri" w:cs="Calibri"/>
          <w:b w:val="1"/>
          <w:bCs w:val="1"/>
          <w:i w:val="0"/>
          <w:iCs w:val="0"/>
        </w:rPr>
        <w:t xml:space="preserve">formal </w:t>
      </w:r>
      <w:r w:rsidRPr="3D505DE7" w:rsidR="13A9AAB8">
        <w:rPr>
          <w:rFonts w:ascii="Calibri" w:hAnsi="Calibri" w:eastAsia="Calibri" w:cs="Calibri"/>
          <w:b w:val="1"/>
          <w:bCs w:val="1"/>
          <w:i w:val="0"/>
          <w:iCs w:val="0"/>
        </w:rPr>
        <w:t>ECG, you ask the nurse to wait with the patient and you go to the telemetry computer. What is your approach to interpreting the tele?</w:t>
      </w:r>
    </w:p>
    <w:p w:rsidR="4CDAF451" w:rsidP="463A8268" w:rsidRDefault="4CDAF451" w14:paraId="0E3B53D0" w14:textId="7878705B">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463A8268" w:rsidR="4CDAF451">
        <w:rPr>
          <w:rFonts w:ascii="Calibri" w:hAnsi="Calibri" w:eastAsia="Calibri" w:cs="Calibri"/>
          <w:b w:val="0"/>
          <w:bCs w:val="0"/>
          <w:i w:val="1"/>
          <w:iCs w:val="1"/>
        </w:rPr>
        <w:t xml:space="preserve">Most interns will have their own approach to this, </w:t>
      </w:r>
      <w:r w:rsidRPr="463A8268" w:rsidR="4CDAF451">
        <w:rPr>
          <w:rFonts w:ascii="Calibri" w:hAnsi="Calibri" w:eastAsia="Calibri" w:cs="Calibri"/>
          <w:b w:val="0"/>
          <w:bCs w:val="0"/>
          <w:i w:val="1"/>
          <w:iCs w:val="1"/>
        </w:rPr>
        <w:t>likely starting</w:t>
      </w:r>
      <w:r w:rsidRPr="463A8268" w:rsidR="4CDAF451">
        <w:rPr>
          <w:rFonts w:ascii="Calibri" w:hAnsi="Calibri" w:eastAsia="Calibri" w:cs="Calibri"/>
          <w:b w:val="0"/>
          <w:bCs w:val="0"/>
          <w:i w:val="1"/>
          <w:iCs w:val="1"/>
        </w:rPr>
        <w:t xml:space="preserve"> with the “Alarms”</w:t>
      </w:r>
    </w:p>
    <w:p w:rsidR="4CDAF451" w:rsidP="50E0E69F" w:rsidRDefault="4CDAF451" w14:paraId="374096D9" w14:textId="5ADD9A14">
      <w:pPr>
        <w:pStyle w:val="Normal"/>
        <w:suppressLineNumbers w:val="0"/>
        <w:bidi w:val="0"/>
        <w:spacing w:before="0" w:beforeAutospacing="off" w:after="160" w:afterAutospacing="off" w:line="240" w:lineRule="auto"/>
        <w:ind w:left="0" w:right="0"/>
        <w:jc w:val="left"/>
      </w:pPr>
      <w:r w:rsidRPr="50E0E69F" w:rsidR="4A28C467">
        <w:rPr>
          <w:rFonts w:ascii="Calibri" w:hAnsi="Calibri" w:eastAsia="Calibri" w:cs="Calibri"/>
          <w:b w:val="0"/>
          <w:bCs w:val="0"/>
          <w:i w:val="0"/>
          <w:iCs w:val="0"/>
        </w:rPr>
        <w:t xml:space="preserve">The writer recommends </w:t>
      </w:r>
      <w:r w:rsidRPr="50E0E69F" w:rsidR="4CDAF451">
        <w:rPr>
          <w:rFonts w:ascii="Calibri" w:hAnsi="Calibri" w:eastAsia="Calibri" w:cs="Calibri"/>
          <w:b w:val="0"/>
          <w:bCs w:val="0"/>
          <w:i w:val="0"/>
          <w:iCs w:val="0"/>
        </w:rPr>
        <w:t xml:space="preserve">starting with the “Hemodynamic </w:t>
      </w:r>
      <w:r w:rsidRPr="50E0E69F" w:rsidR="0EB00DDB">
        <w:rPr>
          <w:rFonts w:ascii="Calibri" w:hAnsi="Calibri" w:eastAsia="Calibri" w:cs="Calibri"/>
          <w:b w:val="0"/>
          <w:bCs w:val="0"/>
          <w:i w:val="0"/>
          <w:iCs w:val="0"/>
        </w:rPr>
        <w:t>Review</w:t>
      </w:r>
      <w:r w:rsidRPr="50E0E69F" w:rsidR="4CDAF451">
        <w:rPr>
          <w:rFonts w:ascii="Calibri" w:hAnsi="Calibri" w:eastAsia="Calibri" w:cs="Calibri"/>
          <w:b w:val="0"/>
          <w:bCs w:val="0"/>
          <w:i w:val="0"/>
          <w:iCs w:val="0"/>
        </w:rPr>
        <w:t xml:space="preserve">” tab. This graphs the HR </w:t>
      </w:r>
      <w:r w:rsidRPr="50E0E69F" w:rsidR="3E5C2709">
        <w:rPr>
          <w:rFonts w:ascii="Calibri" w:hAnsi="Calibri" w:eastAsia="Calibri" w:cs="Calibri"/>
          <w:b w:val="0"/>
          <w:bCs w:val="0"/>
          <w:i w:val="0"/>
          <w:iCs w:val="0"/>
        </w:rPr>
        <w:t xml:space="preserve">through </w:t>
      </w:r>
      <w:r w:rsidRPr="50E0E69F" w:rsidR="4CDAF451">
        <w:rPr>
          <w:rFonts w:ascii="Calibri" w:hAnsi="Calibri" w:eastAsia="Calibri" w:cs="Calibri"/>
          <w:b w:val="0"/>
          <w:bCs w:val="0"/>
          <w:i w:val="0"/>
          <w:iCs w:val="0"/>
        </w:rPr>
        <w:t>time</w:t>
      </w:r>
      <w:r w:rsidRPr="50E0E69F" w:rsidR="431FABF1">
        <w:rPr>
          <w:rFonts w:ascii="Calibri" w:hAnsi="Calibri" w:eastAsia="Calibri" w:cs="Calibri"/>
          <w:b w:val="0"/>
          <w:bCs w:val="0"/>
          <w:i w:val="0"/>
          <w:iCs w:val="0"/>
        </w:rPr>
        <w:t xml:space="preserve"> (HR on y axis, time on x axis)</w:t>
      </w:r>
      <w:r w:rsidRPr="50E0E69F" w:rsidR="4CDAF451">
        <w:rPr>
          <w:rFonts w:ascii="Calibri" w:hAnsi="Calibri" w:eastAsia="Calibri" w:cs="Calibri"/>
          <w:b w:val="0"/>
          <w:bCs w:val="0"/>
          <w:i w:val="0"/>
          <w:iCs w:val="0"/>
        </w:rPr>
        <w:t xml:space="preserve">. </w:t>
      </w:r>
      <w:r w:rsidRPr="50E0E69F" w:rsidR="11D215DC">
        <w:rPr>
          <w:rFonts w:ascii="Calibri" w:hAnsi="Calibri" w:eastAsia="Calibri" w:cs="Calibri"/>
          <w:b w:val="0"/>
          <w:bCs w:val="0"/>
          <w:i w:val="0"/>
          <w:iCs w:val="0"/>
        </w:rPr>
        <w:t>This tracing is very helpful in a number of ways.</w:t>
      </w:r>
      <w:r w:rsidRPr="50E0E69F" w:rsidR="11D215DC">
        <w:rPr>
          <w:rFonts w:ascii="Calibri" w:hAnsi="Calibri" w:eastAsia="Calibri" w:cs="Calibri"/>
          <w:b w:val="0"/>
          <w:bCs w:val="0"/>
          <w:i w:val="0"/>
          <w:iCs w:val="0"/>
        </w:rPr>
        <w:t xml:space="preserve"> </w:t>
      </w:r>
    </w:p>
    <w:p w:rsidR="4CDAF451" w:rsidP="3D505DE7" w:rsidRDefault="4CDAF451" w14:paraId="1CC1F3F5" w14:textId="3F3ADF43">
      <w:pPr>
        <w:pStyle w:val="Normal"/>
        <w:spacing w:before="0" w:beforeAutospacing="off" w:after="160" w:afterAutospacing="off" w:line="240" w:lineRule="auto"/>
        <w:ind w:left="0" w:right="0" w:firstLine="720"/>
        <w:jc w:val="left"/>
        <w:rPr>
          <w:rFonts w:ascii="Calibri" w:hAnsi="Calibri" w:eastAsia="Calibri" w:cs="Calibri"/>
          <w:b w:val="0"/>
          <w:bCs w:val="0"/>
          <w:i w:val="0"/>
          <w:iCs w:val="0"/>
        </w:rPr>
      </w:pPr>
      <w:r w:rsidRPr="3D505DE7" w:rsidR="11D215DC">
        <w:rPr>
          <w:rFonts w:ascii="Calibri" w:hAnsi="Calibri" w:eastAsia="Calibri" w:cs="Calibri"/>
          <w:b w:val="0"/>
          <w:bCs w:val="0"/>
          <w:i w:val="0"/>
          <w:iCs w:val="0"/>
        </w:rPr>
        <w:t xml:space="preserve">1) it allows you to generate a hypothesis about the type of arrhythmia. Sinus tachycardia develops gradually </w:t>
      </w:r>
      <w:r w:rsidRPr="3D505DE7" w:rsidR="6203CE8A">
        <w:rPr>
          <w:rFonts w:ascii="Calibri" w:hAnsi="Calibri" w:eastAsia="Calibri" w:cs="Calibri"/>
          <w:b w:val="0"/>
          <w:bCs w:val="0"/>
          <w:i w:val="0"/>
          <w:iCs w:val="0"/>
        </w:rPr>
        <w:t xml:space="preserve">(gently upward sloping line) </w:t>
      </w:r>
      <w:r w:rsidRPr="3D505DE7" w:rsidR="11D215DC">
        <w:rPr>
          <w:rFonts w:ascii="Calibri" w:hAnsi="Calibri" w:eastAsia="Calibri" w:cs="Calibri"/>
          <w:b w:val="0"/>
          <w:bCs w:val="0"/>
          <w:i w:val="0"/>
          <w:iCs w:val="0"/>
        </w:rPr>
        <w:t>whereas</w:t>
      </w:r>
      <w:r w:rsidRPr="3D505DE7" w:rsidR="11D215DC">
        <w:rPr>
          <w:rFonts w:ascii="Calibri" w:hAnsi="Calibri" w:eastAsia="Calibri" w:cs="Calibri"/>
          <w:b w:val="0"/>
          <w:bCs w:val="0"/>
          <w:i w:val="0"/>
          <w:iCs w:val="0"/>
        </w:rPr>
        <w:t xml:space="preserve"> paroxysmal arrhythmias like AVRT/A</w:t>
      </w:r>
      <w:r w:rsidRPr="3D505DE7" w:rsidR="49B5F60A">
        <w:rPr>
          <w:rFonts w:ascii="Calibri" w:hAnsi="Calibri" w:eastAsia="Calibri" w:cs="Calibri"/>
          <w:b w:val="0"/>
          <w:bCs w:val="0"/>
          <w:i w:val="0"/>
          <w:iCs w:val="0"/>
        </w:rPr>
        <w:t>VNRT develop suddenly. In paroxysmal arrhythmias</w:t>
      </w:r>
      <w:r w:rsidRPr="3D505DE7" w:rsidR="564E547C">
        <w:rPr>
          <w:rFonts w:ascii="Calibri" w:hAnsi="Calibri" w:eastAsia="Calibri" w:cs="Calibri"/>
          <w:b w:val="0"/>
          <w:bCs w:val="0"/>
          <w:i w:val="0"/>
          <w:iCs w:val="0"/>
        </w:rPr>
        <w:t>,</w:t>
      </w:r>
      <w:r w:rsidRPr="3D505DE7" w:rsidR="49B5F60A">
        <w:rPr>
          <w:rFonts w:ascii="Calibri" w:hAnsi="Calibri" w:eastAsia="Calibri" w:cs="Calibri"/>
          <w:b w:val="0"/>
          <w:bCs w:val="0"/>
          <w:i w:val="0"/>
          <w:iCs w:val="0"/>
        </w:rPr>
        <w:t xml:space="preserve"> </w:t>
      </w:r>
      <w:r w:rsidRPr="3D505DE7" w:rsidR="686A64EE">
        <w:rPr>
          <w:rFonts w:ascii="Calibri" w:hAnsi="Calibri" w:eastAsia="Calibri" w:cs="Calibri"/>
          <w:b w:val="0"/>
          <w:bCs w:val="0"/>
          <w:i w:val="0"/>
          <w:iCs w:val="0"/>
        </w:rPr>
        <w:t>instead of an upward slope, you will see a vertical “step up” when the arrhythmia starts.</w:t>
      </w:r>
      <w:r w:rsidRPr="3D505DE7" w:rsidR="5351570F">
        <w:rPr>
          <w:rFonts w:ascii="Calibri" w:hAnsi="Calibri" w:eastAsia="Calibri" w:cs="Calibri"/>
          <w:b w:val="0"/>
          <w:bCs w:val="0"/>
          <w:i w:val="0"/>
          <w:iCs w:val="0"/>
        </w:rPr>
        <w:t xml:space="preserve"> </w:t>
      </w:r>
    </w:p>
    <w:p w:rsidR="4CDAF451" w:rsidP="3D505DE7" w:rsidRDefault="4CDAF451" w14:paraId="5F2A9A75" w14:textId="7EB220D2">
      <w:pPr>
        <w:pStyle w:val="Normal"/>
        <w:spacing w:before="0" w:beforeAutospacing="off" w:after="160" w:afterAutospacing="off" w:line="240" w:lineRule="auto"/>
        <w:ind w:left="0" w:right="0" w:firstLine="720"/>
        <w:jc w:val="left"/>
        <w:rPr>
          <w:rFonts w:ascii="Calibri" w:hAnsi="Calibri" w:eastAsia="Calibri" w:cs="Calibri"/>
          <w:b w:val="0"/>
          <w:bCs w:val="0"/>
          <w:i w:val="0"/>
          <w:iCs w:val="0"/>
        </w:rPr>
      </w:pPr>
      <w:r w:rsidRPr="3D505DE7" w:rsidR="49F60B60">
        <w:rPr>
          <w:rFonts w:ascii="Calibri" w:hAnsi="Calibri" w:eastAsia="Calibri" w:cs="Calibri"/>
          <w:b w:val="0"/>
          <w:bCs w:val="0"/>
          <w:i w:val="0"/>
          <w:iCs w:val="0"/>
        </w:rPr>
        <w:t xml:space="preserve">2) if the HR flatlines around 150 BPM this increases your </w:t>
      </w:r>
      <w:r w:rsidRPr="3D505DE7" w:rsidR="29B746A3">
        <w:rPr>
          <w:rFonts w:ascii="Calibri" w:hAnsi="Calibri" w:eastAsia="Calibri" w:cs="Calibri"/>
          <w:b w:val="0"/>
          <w:bCs w:val="0"/>
          <w:i w:val="0"/>
          <w:iCs w:val="0"/>
        </w:rPr>
        <w:t>suspicion</w:t>
      </w:r>
      <w:r w:rsidRPr="3D505DE7" w:rsidR="49F60B60">
        <w:rPr>
          <w:rFonts w:ascii="Calibri" w:hAnsi="Calibri" w:eastAsia="Calibri" w:cs="Calibri"/>
          <w:b w:val="0"/>
          <w:bCs w:val="0"/>
          <w:i w:val="0"/>
          <w:iCs w:val="0"/>
        </w:rPr>
        <w:t xml:space="preserve"> for Aflutter with 2:</w:t>
      </w:r>
      <w:r w:rsidRPr="3D505DE7" w:rsidR="6314268C">
        <w:rPr>
          <w:rFonts w:ascii="Calibri" w:hAnsi="Calibri" w:eastAsia="Calibri" w:cs="Calibri"/>
          <w:b w:val="0"/>
          <w:bCs w:val="0"/>
          <w:i w:val="0"/>
          <w:iCs w:val="0"/>
        </w:rPr>
        <w:t>1 AV block</w:t>
      </w:r>
      <w:r w:rsidRPr="3D505DE7" w:rsidR="2BEEB609">
        <w:rPr>
          <w:rFonts w:ascii="Calibri" w:hAnsi="Calibri" w:eastAsia="Calibri" w:cs="Calibri"/>
          <w:b w:val="0"/>
          <w:bCs w:val="0"/>
          <w:i w:val="0"/>
          <w:iCs w:val="0"/>
        </w:rPr>
        <w:t xml:space="preserve"> (baseline rate for Aflutter circuit is about 300 BPM)</w:t>
      </w:r>
      <w:r w:rsidRPr="3D505DE7" w:rsidR="6314268C">
        <w:rPr>
          <w:rFonts w:ascii="Calibri" w:hAnsi="Calibri" w:eastAsia="Calibri" w:cs="Calibri"/>
          <w:b w:val="0"/>
          <w:bCs w:val="0"/>
          <w:i w:val="0"/>
          <w:iCs w:val="0"/>
        </w:rPr>
        <w:t>.</w:t>
      </w:r>
      <w:r w:rsidRPr="3D505DE7" w:rsidR="4AE9062C">
        <w:rPr>
          <w:rFonts w:ascii="Calibri" w:hAnsi="Calibri" w:eastAsia="Calibri" w:cs="Calibri"/>
          <w:b w:val="0"/>
          <w:bCs w:val="0"/>
          <w:i w:val="0"/>
          <w:iCs w:val="0"/>
        </w:rPr>
        <w:t xml:space="preserve"> </w:t>
      </w:r>
    </w:p>
    <w:p w:rsidR="4CDAF451" w:rsidP="3D505DE7" w:rsidRDefault="4CDAF451" w14:paraId="1E7CF286" w14:textId="2C58E150">
      <w:pPr>
        <w:pStyle w:val="Normal"/>
        <w:spacing w:before="0" w:beforeAutospacing="off" w:after="160" w:afterAutospacing="off" w:line="240" w:lineRule="auto"/>
        <w:ind w:left="0" w:right="0" w:firstLine="720"/>
        <w:jc w:val="left"/>
        <w:rPr>
          <w:rFonts w:ascii="Calibri" w:hAnsi="Calibri" w:eastAsia="Calibri" w:cs="Calibri"/>
          <w:b w:val="0"/>
          <w:bCs w:val="0"/>
          <w:i w:val="0"/>
          <w:iCs w:val="0"/>
        </w:rPr>
      </w:pPr>
      <w:r w:rsidRPr="3D505DE7" w:rsidR="4AE9062C">
        <w:rPr>
          <w:rFonts w:ascii="Calibri" w:hAnsi="Calibri" w:eastAsia="Calibri" w:cs="Calibri"/>
          <w:b w:val="0"/>
          <w:bCs w:val="0"/>
          <w:i w:val="0"/>
          <w:iCs w:val="0"/>
        </w:rPr>
        <w:t xml:space="preserve">3) the hemodynamic monitoring tab helps you quickly </w:t>
      </w:r>
      <w:r w:rsidRPr="3D505DE7" w:rsidR="4AE9062C">
        <w:rPr>
          <w:rFonts w:ascii="Calibri" w:hAnsi="Calibri" w:eastAsia="Calibri" w:cs="Calibri"/>
          <w:b w:val="0"/>
          <w:bCs w:val="0"/>
          <w:i w:val="0"/>
          <w:iCs w:val="0"/>
        </w:rPr>
        <w:t>identify</w:t>
      </w:r>
      <w:r w:rsidRPr="3D505DE7" w:rsidR="4AE9062C">
        <w:rPr>
          <w:rFonts w:ascii="Calibri" w:hAnsi="Calibri" w:eastAsia="Calibri" w:cs="Calibri"/>
          <w:b w:val="0"/>
          <w:bCs w:val="0"/>
          <w:i w:val="0"/>
          <w:iCs w:val="0"/>
        </w:rPr>
        <w:t xml:space="preserve"> when the arrhythmia starts so you do not have to sift through the alarms. Certain arrhythmias can be triggered by PACs or PVCs which can be helpful to </w:t>
      </w:r>
      <w:r w:rsidRPr="3D505DE7" w:rsidR="71802833">
        <w:rPr>
          <w:rFonts w:ascii="Calibri" w:hAnsi="Calibri" w:eastAsia="Calibri" w:cs="Calibri"/>
          <w:b w:val="0"/>
          <w:bCs w:val="0"/>
          <w:i w:val="0"/>
          <w:iCs w:val="0"/>
        </w:rPr>
        <w:t>look for</w:t>
      </w:r>
      <w:r w:rsidRPr="3D505DE7" w:rsidR="4DA66C27">
        <w:rPr>
          <w:rFonts w:ascii="Calibri" w:hAnsi="Calibri" w:eastAsia="Calibri" w:cs="Calibri"/>
          <w:b w:val="0"/>
          <w:bCs w:val="0"/>
          <w:i w:val="0"/>
          <w:iCs w:val="0"/>
        </w:rPr>
        <w:t>.</w:t>
      </w:r>
    </w:p>
    <w:p w:rsidR="4DA66C27" w:rsidP="50E0E69F" w:rsidRDefault="4DA66C27" w14:paraId="2C8E7CE7" w14:textId="5FFE13DF">
      <w:pPr>
        <w:pStyle w:val="Normal"/>
        <w:spacing w:before="0" w:beforeAutospacing="off" w:after="160" w:afterAutospacing="off" w:line="240" w:lineRule="auto"/>
        <w:ind w:left="0" w:right="0"/>
        <w:jc w:val="left"/>
        <w:rPr>
          <w:rFonts w:ascii="Calibri" w:hAnsi="Calibri" w:eastAsia="Calibri" w:cs="Calibri"/>
          <w:b w:val="0"/>
          <w:bCs w:val="0"/>
          <w:i w:val="1"/>
          <w:iCs w:val="1"/>
        </w:rPr>
      </w:pPr>
      <w:r w:rsidRPr="50E0E69F" w:rsidR="4DA66C27">
        <w:rPr>
          <w:rFonts w:ascii="Calibri" w:hAnsi="Calibri" w:eastAsia="Calibri" w:cs="Calibri"/>
          <w:b w:val="0"/>
          <w:bCs w:val="0"/>
          <w:i w:val="1"/>
          <w:iCs w:val="1"/>
        </w:rPr>
        <w:t xml:space="preserve">Preceptors, take your time on these points. This may be the first time the interns are learning about </w:t>
      </w:r>
      <w:r w:rsidRPr="50E0E69F" w:rsidR="410BF866">
        <w:rPr>
          <w:rFonts w:ascii="Calibri" w:hAnsi="Calibri" w:eastAsia="Calibri" w:cs="Calibri"/>
          <w:b w:val="0"/>
          <w:bCs w:val="0"/>
          <w:i w:val="1"/>
          <w:iCs w:val="1"/>
        </w:rPr>
        <w:t xml:space="preserve">hemodynamic review </w:t>
      </w:r>
      <w:r w:rsidRPr="50E0E69F" w:rsidR="4DA66C27">
        <w:rPr>
          <w:rFonts w:ascii="Calibri" w:hAnsi="Calibri" w:eastAsia="Calibri" w:cs="Calibri"/>
          <w:b w:val="0"/>
          <w:bCs w:val="0"/>
          <w:i w:val="1"/>
          <w:iCs w:val="1"/>
        </w:rPr>
        <w:t>tab on the tele box</w:t>
      </w:r>
      <w:r w:rsidRPr="50E0E69F" w:rsidR="3B299424">
        <w:rPr>
          <w:rFonts w:ascii="Calibri" w:hAnsi="Calibri" w:eastAsia="Calibri" w:cs="Calibri"/>
          <w:b w:val="0"/>
          <w:bCs w:val="0"/>
          <w:i w:val="1"/>
          <w:iCs w:val="1"/>
        </w:rPr>
        <w:t>. Here is a picture of where to find it (this tracing shows sinus rhythm with HR changes related to exertion/movement)</w:t>
      </w:r>
    </w:p>
    <w:p w:rsidR="4B4AC3AC" w:rsidP="50E0E69F" w:rsidRDefault="4B4AC3AC" w14:paraId="4771E80A" w14:textId="4FCF8FC1">
      <w:pPr>
        <w:pStyle w:val="Normal"/>
        <w:suppressLineNumbers w:val="0"/>
        <w:bidi w:val="0"/>
        <w:spacing w:before="0" w:beforeAutospacing="off" w:after="160" w:afterAutospacing="off" w:line="240" w:lineRule="auto"/>
        <w:ind w:left="0" w:right="0"/>
        <w:jc w:val="left"/>
      </w:pPr>
      <w:r w:rsidR="3B299424">
        <w:drawing>
          <wp:inline wp14:editId="1CEE9E67" wp14:anchorId="14CD1E79">
            <wp:extent cx="4283076" cy="3212306"/>
            <wp:effectExtent l="0" t="0" r="0" b="0"/>
            <wp:docPr id="184369636" name="" title=""/>
            <wp:cNvGraphicFramePr>
              <a:graphicFrameLocks noChangeAspect="1"/>
            </wp:cNvGraphicFramePr>
            <a:graphic>
              <a:graphicData uri="http://schemas.openxmlformats.org/drawingml/2006/picture">
                <pic:pic>
                  <pic:nvPicPr>
                    <pic:cNvPr id="0" name=""/>
                    <pic:cNvPicPr/>
                  </pic:nvPicPr>
                  <pic:blipFill>
                    <a:blip r:embed="Rb7b02b2f16be47c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3076" cy="3212306"/>
                    </a:xfrm>
                    <a:prstGeom prst="rect">
                      <a:avLst/>
                    </a:prstGeom>
                  </pic:spPr>
                </pic:pic>
              </a:graphicData>
            </a:graphic>
          </wp:inline>
        </w:drawing>
      </w:r>
    </w:p>
    <w:p w:rsidR="0E0AB1B5" w:rsidP="3D505DE7" w:rsidRDefault="0E0AB1B5" w14:paraId="093665CD" w14:textId="1F996316">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3D505DE7" w:rsidR="0E0AB1B5">
        <w:rPr>
          <w:rFonts w:ascii="Calibri" w:hAnsi="Calibri" w:eastAsia="Calibri" w:cs="Calibri"/>
          <w:b w:val="1"/>
          <w:bCs w:val="1"/>
          <w:i w:val="0"/>
          <w:iCs w:val="0"/>
        </w:rPr>
        <w:t xml:space="preserve">You </w:t>
      </w:r>
      <w:r w:rsidRPr="3D505DE7" w:rsidR="0E0AB1B5">
        <w:rPr>
          <w:rFonts w:ascii="Calibri" w:hAnsi="Calibri" w:eastAsia="Calibri" w:cs="Calibri"/>
          <w:b w:val="1"/>
          <w:bCs w:val="1"/>
          <w:i w:val="0"/>
          <w:iCs w:val="0"/>
        </w:rPr>
        <w:t>obt</w:t>
      </w:r>
      <w:r w:rsidRPr="3D505DE7" w:rsidR="0E0AB1B5">
        <w:rPr>
          <w:rFonts w:ascii="Calibri" w:hAnsi="Calibri" w:eastAsia="Calibri" w:cs="Calibri"/>
          <w:b w:val="1"/>
          <w:bCs w:val="1"/>
          <w:i w:val="0"/>
          <w:iCs w:val="0"/>
        </w:rPr>
        <w:t>ain the ECG:</w:t>
      </w:r>
    </w:p>
    <w:p w:rsidR="14472E7F" w:rsidP="5A98C3B5" w:rsidRDefault="14472E7F" w14:paraId="20E312A9" w14:textId="22EE4FF4">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14472E7F">
        <w:drawing>
          <wp:inline wp14:editId="3FD3B8BE" wp14:anchorId="39417407">
            <wp:extent cx="1047750" cy="1047750"/>
            <wp:effectExtent l="0" t="0" r="0" b="0"/>
            <wp:docPr id="2055821666" name="" title=""/>
            <wp:cNvGraphicFramePr>
              <a:graphicFrameLocks noChangeAspect="1"/>
            </wp:cNvGraphicFramePr>
            <a:graphic>
              <a:graphicData uri="http://schemas.openxmlformats.org/drawingml/2006/picture">
                <pic:pic>
                  <pic:nvPicPr>
                    <pic:cNvPr id="0" name=""/>
                    <pic:cNvPicPr/>
                  </pic:nvPicPr>
                  <pic:blipFill>
                    <a:blip r:embed="R10292e4f522b4d6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47750" cy="1047750"/>
                    </a:xfrm>
                    <a:prstGeom prst="rect">
                      <a:avLst/>
                    </a:prstGeom>
                  </pic:spPr>
                </pic:pic>
              </a:graphicData>
            </a:graphic>
          </wp:inline>
        </w:drawing>
      </w:r>
    </w:p>
    <w:p w:rsidR="03368B4F" w:rsidP="3D505DE7" w:rsidRDefault="03368B4F" w14:paraId="46CBB728" w14:textId="62F9A75E">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3D505DE7" w:rsidR="03368B4F">
        <w:rPr>
          <w:rFonts w:ascii="Calibri" w:hAnsi="Calibri" w:eastAsia="Calibri" w:cs="Calibri"/>
          <w:b w:val="0"/>
          <w:bCs w:val="0"/>
          <w:i w:val="1"/>
          <w:iCs w:val="1"/>
        </w:rPr>
        <w:t>Have the learners formally interpret this ECG going through all the usual steps.</w:t>
      </w:r>
    </w:p>
    <w:p w:rsidR="03368B4F" w:rsidP="3D505DE7" w:rsidRDefault="03368B4F" w14:paraId="5588A3FC" w14:textId="7CE298CB">
      <w:pPr>
        <w:pStyle w:val="Normal"/>
        <w:spacing w:before="0" w:beforeAutospacing="off" w:after="160" w:afterAutospacing="off" w:line="240" w:lineRule="auto"/>
        <w:ind w:left="0" w:right="0"/>
        <w:jc w:val="left"/>
        <w:rPr>
          <w:rFonts w:ascii="Calibri" w:hAnsi="Calibri" w:eastAsia="Calibri" w:cs="Calibri"/>
          <w:b w:val="0"/>
          <w:bCs w:val="0"/>
          <w:i w:val="1"/>
          <w:iCs w:val="1"/>
        </w:rPr>
      </w:pPr>
      <w:r w:rsidRPr="3D505DE7" w:rsidR="03368B4F">
        <w:rPr>
          <w:rFonts w:ascii="Calibri" w:hAnsi="Calibri" w:eastAsia="Calibri" w:cs="Calibri"/>
          <w:b w:val="1"/>
          <w:bCs w:val="1"/>
          <w:i w:val="0"/>
          <w:iCs w:val="0"/>
        </w:rPr>
        <w:t>What do you think is going on here?</w:t>
      </w:r>
    </w:p>
    <w:p w:rsidR="2758019C" w:rsidP="3D505DE7" w:rsidRDefault="2758019C" w14:paraId="63C5FD4B" w14:textId="2ED31250">
      <w:pPr>
        <w:pStyle w:val="Normal"/>
        <w:spacing w:before="0" w:beforeAutospacing="off" w:after="160" w:afterAutospacing="off" w:line="240" w:lineRule="auto"/>
        <w:ind w:left="0" w:right="0"/>
        <w:jc w:val="left"/>
        <w:rPr>
          <w:rFonts w:ascii="Calibri" w:hAnsi="Calibri" w:eastAsia="Calibri" w:cs="Calibri"/>
          <w:b w:val="0"/>
          <w:bCs w:val="0"/>
          <w:i w:val="1"/>
          <w:iCs w:val="1"/>
        </w:rPr>
      </w:pPr>
      <w:r w:rsidRPr="3D505DE7" w:rsidR="2758019C">
        <w:rPr>
          <w:rFonts w:ascii="Calibri" w:hAnsi="Calibri" w:eastAsia="Calibri" w:cs="Calibri"/>
          <w:b w:val="0"/>
          <w:bCs w:val="0"/>
          <w:i w:val="1"/>
          <w:iCs w:val="1"/>
        </w:rPr>
        <w:t xml:space="preserve">Have them first </w:t>
      </w:r>
      <w:r w:rsidRPr="3D505DE7" w:rsidR="2758019C">
        <w:rPr>
          <w:rFonts w:ascii="Calibri" w:hAnsi="Calibri" w:eastAsia="Calibri" w:cs="Calibri"/>
          <w:b w:val="0"/>
          <w:bCs w:val="0"/>
          <w:i w:val="1"/>
          <w:iCs w:val="1"/>
        </w:rPr>
        <w:t>identify</w:t>
      </w:r>
      <w:r w:rsidRPr="3D505DE7" w:rsidR="2758019C">
        <w:rPr>
          <w:rFonts w:ascii="Calibri" w:hAnsi="Calibri" w:eastAsia="Calibri" w:cs="Calibri"/>
          <w:b w:val="0"/>
          <w:bCs w:val="0"/>
          <w:i w:val="1"/>
          <w:iCs w:val="1"/>
        </w:rPr>
        <w:t xml:space="preserve"> that this is a narrow complex tachycardia and restate that differential.</w:t>
      </w:r>
    </w:p>
    <w:p w:rsidR="03368B4F" w:rsidP="50E0E69F" w:rsidRDefault="03368B4F" w14:paraId="2873AE43" w14:textId="71DF4767">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03368B4F">
        <w:rPr>
          <w:rFonts w:ascii="Calibri" w:hAnsi="Calibri" w:eastAsia="Calibri" w:cs="Calibri"/>
          <w:b w:val="0"/>
          <w:bCs w:val="0"/>
          <w:i w:val="0"/>
          <w:iCs w:val="0"/>
        </w:rPr>
        <w:t xml:space="preserve">This </w:t>
      </w:r>
      <w:r w:rsidRPr="50E0E69F" w:rsidR="4A9EBD6F">
        <w:rPr>
          <w:rFonts w:ascii="Calibri" w:hAnsi="Calibri" w:eastAsia="Calibri" w:cs="Calibri"/>
          <w:b w:val="0"/>
          <w:bCs w:val="0"/>
          <w:i w:val="0"/>
          <w:iCs w:val="0"/>
        </w:rPr>
        <w:t xml:space="preserve">particular rhythm </w:t>
      </w:r>
      <w:r w:rsidRPr="50E0E69F" w:rsidR="03368B4F">
        <w:rPr>
          <w:rFonts w:ascii="Calibri" w:hAnsi="Calibri" w:eastAsia="Calibri" w:cs="Calibri"/>
          <w:b w:val="0"/>
          <w:bCs w:val="0"/>
          <w:i w:val="0"/>
          <w:iCs w:val="0"/>
        </w:rPr>
        <w:t xml:space="preserve">is AV Nodal Reentrant </w:t>
      </w:r>
      <w:r w:rsidRPr="50E0E69F" w:rsidR="03368B4F">
        <w:rPr>
          <w:rFonts w:ascii="Calibri" w:hAnsi="Calibri" w:eastAsia="Calibri" w:cs="Calibri"/>
          <w:b w:val="0"/>
          <w:bCs w:val="0"/>
          <w:i w:val="0"/>
          <w:iCs w:val="0"/>
        </w:rPr>
        <w:t>Tachycard</w:t>
      </w:r>
      <w:r w:rsidRPr="50E0E69F" w:rsidR="03368B4F">
        <w:rPr>
          <w:rFonts w:ascii="Calibri" w:hAnsi="Calibri" w:eastAsia="Calibri" w:cs="Calibri"/>
          <w:b w:val="0"/>
          <w:bCs w:val="0"/>
          <w:i w:val="0"/>
          <w:iCs w:val="0"/>
        </w:rPr>
        <w:t>ia (AVNRT).</w:t>
      </w:r>
    </w:p>
    <w:p w:rsidR="4D10DFCC" w:rsidP="5A98C3B5" w:rsidRDefault="4D10DFCC" w14:paraId="7CA6FCD2" w14:textId="0C0D7576">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5A98C3B5" w:rsidR="4DCAEC14">
        <w:rPr>
          <w:rFonts w:ascii="Calibri" w:hAnsi="Calibri" w:eastAsia="Calibri" w:cs="Calibri"/>
          <w:b w:val="1"/>
          <w:bCs w:val="1"/>
          <w:i w:val="0"/>
          <w:iCs w:val="0"/>
        </w:rPr>
        <w:t>H</w:t>
      </w:r>
      <w:r w:rsidRPr="5A98C3B5" w:rsidR="4D10DFCC">
        <w:rPr>
          <w:rFonts w:ascii="Calibri" w:hAnsi="Calibri" w:eastAsia="Calibri" w:cs="Calibri"/>
          <w:b w:val="1"/>
          <w:bCs w:val="1"/>
          <w:i w:val="0"/>
          <w:iCs w:val="0"/>
        </w:rPr>
        <w:t>ow do we know this is AVNRT?</w:t>
      </w:r>
    </w:p>
    <w:p w:rsidR="1116081D" w:rsidP="5A98C3B5" w:rsidRDefault="1116081D" w14:paraId="60C5FD45" w14:textId="3A581590">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A98C3B5" w:rsidR="1116081D">
        <w:rPr>
          <w:rFonts w:ascii="Calibri" w:hAnsi="Calibri" w:eastAsia="Calibri" w:cs="Calibri"/>
          <w:b w:val="0"/>
          <w:bCs w:val="0"/>
          <w:i w:val="0"/>
          <w:iCs w:val="0"/>
        </w:rPr>
        <w:t>The key here is the P-waves.</w:t>
      </w:r>
      <w:r w:rsidRPr="5A98C3B5" w:rsidR="0B0A5172">
        <w:rPr>
          <w:rFonts w:ascii="Calibri" w:hAnsi="Calibri" w:eastAsia="Calibri" w:cs="Calibri"/>
          <w:b w:val="0"/>
          <w:bCs w:val="0"/>
          <w:i w:val="0"/>
          <w:iCs w:val="0"/>
        </w:rPr>
        <w:t xml:space="preserve"> To explain how the P-waves are relevant, first look at the mechanism of AVNRT: </w:t>
      </w:r>
      <w:r w:rsidR="0B0A5172">
        <w:drawing>
          <wp:inline wp14:editId="57C9DF13" wp14:anchorId="3493C0A9">
            <wp:extent cx="942975" cy="942975"/>
            <wp:effectExtent l="0" t="0" r="0" b="0"/>
            <wp:docPr id="425825348" name="" title=""/>
            <wp:cNvGraphicFramePr>
              <a:graphicFrameLocks noChangeAspect="1"/>
            </wp:cNvGraphicFramePr>
            <a:graphic>
              <a:graphicData uri="http://schemas.openxmlformats.org/drawingml/2006/picture">
                <pic:pic>
                  <pic:nvPicPr>
                    <pic:cNvPr id="0" name=""/>
                    <pic:cNvPicPr/>
                  </pic:nvPicPr>
                  <pic:blipFill>
                    <a:blip r:embed="R367be3fe4a0145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42975" cy="942975"/>
                    </a:xfrm>
                    <a:prstGeom prst="rect">
                      <a:avLst/>
                    </a:prstGeom>
                  </pic:spPr>
                </pic:pic>
              </a:graphicData>
            </a:graphic>
          </wp:inline>
        </w:drawing>
      </w:r>
      <w:r w:rsidRPr="5A98C3B5" w:rsidR="297071E6">
        <w:rPr>
          <w:rFonts w:ascii="Calibri" w:hAnsi="Calibri" w:eastAsia="Calibri" w:cs="Calibri"/>
          <w:b w:val="0"/>
          <w:bCs w:val="0"/>
          <w:i w:val="0"/>
          <w:iCs w:val="0"/>
        </w:rPr>
        <w:t xml:space="preserve"> As you can see on the right side of the figure, there is retrograde conduction up the AV node into the atrium. On the ECG of AVNRT, these retrograde P-waves will be s</w:t>
      </w:r>
      <w:r w:rsidRPr="5A98C3B5" w:rsidR="4AA2316F">
        <w:rPr>
          <w:rFonts w:ascii="Calibri" w:hAnsi="Calibri" w:eastAsia="Calibri" w:cs="Calibri"/>
          <w:b w:val="0"/>
          <w:bCs w:val="0"/>
          <w:i w:val="0"/>
          <w:iCs w:val="0"/>
        </w:rPr>
        <w:t xml:space="preserve">een either buried at the end of the QRS complex or </w:t>
      </w:r>
      <w:r w:rsidRPr="5A98C3B5" w:rsidR="4AA2316F">
        <w:rPr>
          <w:rFonts w:ascii="Calibri" w:hAnsi="Calibri" w:eastAsia="Calibri" w:cs="Calibri"/>
          <w:b w:val="0"/>
          <w:bCs w:val="0"/>
          <w:i w:val="0"/>
          <w:iCs w:val="0"/>
        </w:rPr>
        <w:t>immediately</w:t>
      </w:r>
      <w:r w:rsidRPr="5A98C3B5" w:rsidR="4AA2316F">
        <w:rPr>
          <w:rFonts w:ascii="Calibri" w:hAnsi="Calibri" w:eastAsia="Calibri" w:cs="Calibri"/>
          <w:b w:val="0"/>
          <w:bCs w:val="0"/>
          <w:i w:val="0"/>
          <w:iCs w:val="0"/>
        </w:rPr>
        <w:t xml:space="preserve"> after the QRS complex. </w:t>
      </w:r>
      <w:r w:rsidRPr="5A98C3B5" w:rsidR="4AA2316F">
        <w:rPr>
          <w:rFonts w:ascii="Calibri" w:hAnsi="Calibri" w:eastAsia="Calibri" w:cs="Calibri"/>
          <w:b w:val="0"/>
          <w:bCs w:val="0"/>
          <w:i w:val="0"/>
          <w:iCs w:val="0"/>
        </w:rPr>
        <w:t xml:space="preserve">Take another look at the </w:t>
      </w:r>
      <w:r w:rsidRPr="5A98C3B5" w:rsidR="58B6255B">
        <w:rPr>
          <w:rFonts w:ascii="Calibri" w:hAnsi="Calibri" w:eastAsia="Calibri" w:cs="Calibri"/>
          <w:b w:val="0"/>
          <w:bCs w:val="0"/>
          <w:i w:val="0"/>
          <w:iCs w:val="0"/>
        </w:rPr>
        <w:t xml:space="preserve">patient’s </w:t>
      </w:r>
      <w:r w:rsidRPr="5A98C3B5" w:rsidR="4AA2316F">
        <w:rPr>
          <w:rFonts w:ascii="Calibri" w:hAnsi="Calibri" w:eastAsia="Calibri" w:cs="Calibri"/>
          <w:b w:val="0"/>
          <w:bCs w:val="0"/>
          <w:i w:val="0"/>
          <w:iCs w:val="0"/>
        </w:rPr>
        <w:t xml:space="preserve">ECG </w:t>
      </w:r>
      <w:r w:rsidRPr="5A98C3B5" w:rsidR="2C9CA08B">
        <w:rPr>
          <w:rFonts w:ascii="Calibri" w:hAnsi="Calibri" w:eastAsia="Calibri" w:cs="Calibri"/>
          <w:b w:val="0"/>
          <w:bCs w:val="0"/>
          <w:i w:val="0"/>
          <w:iCs w:val="0"/>
        </w:rPr>
        <w:t xml:space="preserve">above </w:t>
      </w:r>
      <w:r w:rsidRPr="5A98C3B5" w:rsidR="4AA2316F">
        <w:rPr>
          <w:rFonts w:ascii="Calibri" w:hAnsi="Calibri" w:eastAsia="Calibri" w:cs="Calibri"/>
          <w:b w:val="0"/>
          <w:bCs w:val="0"/>
          <w:i w:val="0"/>
          <w:iCs w:val="0"/>
        </w:rPr>
        <w:t xml:space="preserve">and you will be able to see the retrograde P-waves </w:t>
      </w:r>
      <w:r w:rsidRPr="5A98C3B5" w:rsidR="4AA2316F">
        <w:rPr>
          <w:rFonts w:ascii="Calibri" w:hAnsi="Calibri" w:eastAsia="Calibri" w:cs="Calibri"/>
          <w:b w:val="0"/>
          <w:bCs w:val="0"/>
          <w:i w:val="0"/>
          <w:iCs w:val="0"/>
        </w:rPr>
        <w:t xml:space="preserve">immediately after the QRS </w:t>
      </w:r>
      <w:r w:rsidRPr="5A98C3B5" w:rsidR="4AA2316F">
        <w:rPr>
          <w:rFonts w:ascii="Calibri" w:hAnsi="Calibri" w:eastAsia="Calibri" w:cs="Calibri"/>
          <w:b w:val="0"/>
          <w:bCs w:val="0"/>
          <w:i w:val="0"/>
          <w:iCs w:val="0"/>
        </w:rPr>
        <w:t>complex</w:t>
      </w:r>
      <w:r w:rsidRPr="5A98C3B5" w:rsidR="0220B059">
        <w:rPr>
          <w:rFonts w:ascii="Calibri" w:hAnsi="Calibri" w:eastAsia="Calibri" w:cs="Calibri"/>
          <w:b w:val="0"/>
          <w:bCs w:val="0"/>
          <w:i w:val="0"/>
          <w:iCs w:val="0"/>
        </w:rPr>
        <w:t>es</w:t>
      </w:r>
      <w:r w:rsidRPr="5A98C3B5" w:rsidR="4AA2316F">
        <w:rPr>
          <w:rFonts w:ascii="Calibri" w:hAnsi="Calibri" w:eastAsia="Calibri" w:cs="Calibri"/>
          <w:b w:val="0"/>
          <w:bCs w:val="0"/>
          <w:i w:val="0"/>
          <w:iCs w:val="0"/>
        </w:rPr>
        <w:t>.</w:t>
      </w:r>
    </w:p>
    <w:p w:rsidR="26B81786" w:rsidP="50E0E69F" w:rsidRDefault="26B81786" w14:paraId="204100A4" w14:textId="25B97685">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26B81786">
        <w:rPr>
          <w:rFonts w:ascii="Calibri" w:hAnsi="Calibri" w:eastAsia="Calibri" w:cs="Calibri"/>
          <w:b w:val="0"/>
          <w:bCs w:val="0"/>
          <w:i w:val="0"/>
          <w:iCs w:val="0"/>
        </w:rPr>
        <w:t>A point about nomenclature. Mostly all narrow complex tachycardias are technically “supraventricular” or “SVTs” as in their origin is above the ventricle. In colloquial terms, you will hear cardiologists refer to SVT (supraventricular tachycardia) only when speaking about AVNRT and AVRT. This is important to know to avoid confusion.</w:t>
      </w:r>
    </w:p>
    <w:p w:rsidR="79C3B43B" w:rsidP="3D505DE7" w:rsidRDefault="79C3B43B" w14:paraId="2ED9D14E" w14:textId="1F14B639">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3D505DE7" w:rsidR="79C3B43B">
        <w:rPr>
          <w:rFonts w:ascii="Calibri" w:hAnsi="Calibri" w:eastAsia="Calibri" w:cs="Calibri"/>
          <w:b w:val="1"/>
          <w:bCs w:val="1"/>
          <w:i w:val="0"/>
          <w:iCs w:val="0"/>
        </w:rPr>
        <w:t xml:space="preserve">Now that we have a suspected diagnosis, what parts of this presentation argue against this tachycardia </w:t>
      </w:r>
      <w:r w:rsidRPr="3D505DE7" w:rsidR="79C3B43B">
        <w:rPr>
          <w:rFonts w:ascii="Calibri" w:hAnsi="Calibri" w:eastAsia="Calibri" w:cs="Calibri"/>
          <w:b w:val="1"/>
          <w:bCs w:val="1"/>
          <w:i w:val="0"/>
          <w:iCs w:val="0"/>
        </w:rPr>
        <w:t>representing</w:t>
      </w:r>
      <w:r w:rsidRPr="3D505DE7" w:rsidR="79C3B43B">
        <w:rPr>
          <w:rFonts w:ascii="Calibri" w:hAnsi="Calibri" w:eastAsia="Calibri" w:cs="Calibri"/>
          <w:b w:val="1"/>
          <w:bCs w:val="1"/>
          <w:i w:val="0"/>
          <w:iCs w:val="0"/>
        </w:rPr>
        <w:t xml:space="preserve"> Atrioventricular Reentrant Tachycardia (AVRT)?</w:t>
      </w:r>
      <w:r w:rsidRPr="3D505DE7" w:rsidR="4AA2316F">
        <w:rPr>
          <w:rFonts w:ascii="Calibri" w:hAnsi="Calibri" w:eastAsia="Calibri" w:cs="Calibri"/>
          <w:b w:val="0"/>
          <w:bCs w:val="0"/>
          <w:i w:val="0"/>
          <w:iCs w:val="0"/>
        </w:rPr>
        <w:t xml:space="preserve"> </w:t>
      </w:r>
      <w:r w:rsidRPr="3D505DE7" w:rsidR="529BEFBB">
        <w:rPr>
          <w:rFonts w:ascii="Calibri" w:hAnsi="Calibri" w:eastAsia="Calibri" w:cs="Calibri"/>
          <w:b w:val="1"/>
          <w:bCs w:val="1"/>
          <w:i w:val="0"/>
          <w:iCs w:val="0"/>
        </w:rPr>
        <w:t>How does the baseline ECG help you?</w:t>
      </w:r>
    </w:p>
    <w:p w:rsidR="529BEFBB" w:rsidP="50E0E69F" w:rsidRDefault="529BEFBB" w14:paraId="2E2A8ABD" w14:textId="3861794C">
      <w:pPr>
        <w:pStyle w:val="ListParagraph"/>
        <w:numPr>
          <w:ilvl w:val="0"/>
          <w:numId w:val="2"/>
        </w:numPr>
        <w:suppressLineNumbers w:val="0"/>
        <w:bidi w:val="0"/>
        <w:spacing w:before="0" w:beforeAutospacing="off" w:after="160" w:afterAutospacing="off" w:line="240" w:lineRule="auto"/>
        <w:ind w:left="720" w:right="0" w:hanging="360"/>
        <w:jc w:val="left"/>
        <w:rPr>
          <w:rFonts w:ascii="Calibri" w:hAnsi="Calibri" w:eastAsia="Calibri" w:cs="Calibri"/>
          <w:b w:val="0"/>
          <w:bCs w:val="0"/>
          <w:i w:val="0"/>
          <w:iCs w:val="0"/>
        </w:rPr>
      </w:pPr>
      <w:r w:rsidRPr="50E0E69F" w:rsidR="31579EEA">
        <w:rPr>
          <w:rFonts w:ascii="Calibri" w:hAnsi="Calibri" w:eastAsia="Calibri" w:cs="Calibri"/>
          <w:b w:val="0"/>
          <w:bCs w:val="0"/>
          <w:i w:val="0"/>
          <w:iCs w:val="0"/>
        </w:rPr>
        <w:t xml:space="preserve">AVRT occurs as part of the WPW syndrome. </w:t>
      </w:r>
      <w:r w:rsidRPr="50E0E69F" w:rsidR="010F1CB0">
        <w:rPr>
          <w:rFonts w:ascii="Calibri" w:hAnsi="Calibri" w:eastAsia="Calibri" w:cs="Calibri"/>
          <w:b w:val="0"/>
          <w:bCs w:val="0"/>
          <w:i w:val="0"/>
          <w:iCs w:val="0"/>
        </w:rPr>
        <w:t xml:space="preserve">The patient’s baseline ECG does not have delta-waves at the beginning of the QRS. </w:t>
      </w:r>
      <w:r w:rsidRPr="50E0E69F" w:rsidR="31579EEA">
        <w:rPr>
          <w:rFonts w:ascii="Calibri" w:hAnsi="Calibri" w:eastAsia="Calibri" w:cs="Calibri"/>
          <w:b w:val="0"/>
          <w:bCs w:val="0"/>
          <w:i w:val="0"/>
          <w:iCs w:val="0"/>
        </w:rPr>
        <w:t xml:space="preserve">The accessory pathway </w:t>
      </w:r>
      <w:r w:rsidRPr="50E0E69F" w:rsidR="0929AE10">
        <w:rPr>
          <w:rFonts w:ascii="Calibri" w:hAnsi="Calibri" w:eastAsia="Calibri" w:cs="Calibri"/>
          <w:b w:val="0"/>
          <w:bCs w:val="0"/>
          <w:i w:val="0"/>
          <w:iCs w:val="0"/>
        </w:rPr>
        <w:t xml:space="preserve">that causes delta-waves </w:t>
      </w:r>
      <w:r w:rsidRPr="50E0E69F" w:rsidR="31579EEA">
        <w:rPr>
          <w:rFonts w:ascii="Calibri" w:hAnsi="Calibri" w:eastAsia="Calibri" w:cs="Calibri"/>
          <w:b w:val="0"/>
          <w:bCs w:val="0"/>
          <w:i w:val="0"/>
          <w:iCs w:val="0"/>
        </w:rPr>
        <w:t xml:space="preserve">is necessary for the </w:t>
      </w:r>
      <w:r w:rsidRPr="50E0E69F" w:rsidR="31579EEA">
        <w:rPr>
          <w:rFonts w:ascii="Calibri" w:hAnsi="Calibri" w:eastAsia="Calibri" w:cs="Calibri"/>
          <w:b w:val="0"/>
          <w:bCs w:val="0"/>
          <w:i w:val="0"/>
          <w:iCs w:val="0"/>
        </w:rPr>
        <w:t>deve</w:t>
      </w:r>
      <w:r w:rsidRPr="50E0E69F" w:rsidR="31579EEA">
        <w:rPr>
          <w:rFonts w:ascii="Calibri" w:hAnsi="Calibri" w:eastAsia="Calibri" w:cs="Calibri"/>
          <w:b w:val="0"/>
          <w:bCs w:val="0"/>
          <w:i w:val="0"/>
          <w:iCs w:val="0"/>
        </w:rPr>
        <w:t>lopment of AVRT</w:t>
      </w:r>
    </w:p>
    <w:p w:rsidR="014209A4" w:rsidP="5A98C3B5" w:rsidRDefault="014209A4" w14:paraId="74E1E3FF" w14:textId="7B715271">
      <w:pPr>
        <w:pStyle w:val="ListParagraph"/>
        <w:numPr>
          <w:ilvl w:val="1"/>
          <w:numId w:val="2"/>
        </w:numPr>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A98C3B5" w:rsidR="31579EEA">
        <w:rPr>
          <w:rFonts w:ascii="Calibri" w:hAnsi="Calibri" w:eastAsia="Calibri" w:cs="Calibri"/>
          <w:b w:val="0"/>
          <w:bCs w:val="0"/>
          <w:i w:val="0"/>
          <w:iCs w:val="0"/>
        </w:rPr>
        <w:t xml:space="preserve">See here for an example of delta-waves on baseline ECG: </w:t>
      </w:r>
      <w:r w:rsidR="31579EEA">
        <w:drawing>
          <wp:inline wp14:editId="7217BB17" wp14:anchorId="145051BD">
            <wp:extent cx="1009650" cy="1009650"/>
            <wp:effectExtent l="0" t="0" r="0" b="0"/>
            <wp:docPr id="1810940724" name="" title=""/>
            <wp:cNvGraphicFramePr>
              <a:graphicFrameLocks noChangeAspect="1"/>
            </wp:cNvGraphicFramePr>
            <a:graphic>
              <a:graphicData uri="http://schemas.openxmlformats.org/drawingml/2006/picture">
                <pic:pic>
                  <pic:nvPicPr>
                    <pic:cNvPr id="0" name=""/>
                    <pic:cNvPicPr/>
                  </pic:nvPicPr>
                  <pic:blipFill>
                    <a:blip r:embed="Rd059cc45f83f4ca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9650" cy="1009650"/>
                    </a:xfrm>
                    <a:prstGeom prst="rect">
                      <a:avLst/>
                    </a:prstGeom>
                  </pic:spPr>
                </pic:pic>
              </a:graphicData>
            </a:graphic>
          </wp:inline>
        </w:drawing>
      </w:r>
      <w:r w:rsidRPr="5A98C3B5" w:rsidR="294F516D">
        <w:rPr>
          <w:rFonts w:ascii="Calibri" w:hAnsi="Calibri" w:eastAsia="Calibri" w:cs="Calibri"/>
          <w:b w:val="0"/>
          <w:bCs w:val="0"/>
          <w:i w:val="0"/>
          <w:iCs w:val="0"/>
        </w:rPr>
        <w:t xml:space="preserve"> Also note the </w:t>
      </w:r>
      <w:r w:rsidRPr="5A98C3B5" w:rsidR="294F516D">
        <w:rPr>
          <w:rFonts w:ascii="Calibri" w:hAnsi="Calibri" w:eastAsia="Calibri" w:cs="Calibri"/>
          <w:b w:val="0"/>
          <w:bCs w:val="0"/>
          <w:i w:val="0"/>
          <w:iCs w:val="0"/>
        </w:rPr>
        <w:t>very short</w:t>
      </w:r>
      <w:r w:rsidRPr="5A98C3B5" w:rsidR="294F516D">
        <w:rPr>
          <w:rFonts w:ascii="Calibri" w:hAnsi="Calibri" w:eastAsia="Calibri" w:cs="Calibri"/>
          <w:b w:val="0"/>
          <w:bCs w:val="0"/>
          <w:i w:val="0"/>
          <w:iCs w:val="0"/>
        </w:rPr>
        <w:t xml:space="preserve"> PR interval </w:t>
      </w:r>
      <w:r w:rsidRPr="5A98C3B5" w:rsidR="2EA1694D">
        <w:rPr>
          <w:rFonts w:ascii="Calibri" w:hAnsi="Calibri" w:eastAsia="Calibri" w:cs="Calibri"/>
          <w:b w:val="0"/>
          <w:bCs w:val="0"/>
          <w:i w:val="0"/>
          <w:iCs w:val="0"/>
        </w:rPr>
        <w:t>since</w:t>
      </w:r>
      <w:r w:rsidRPr="5A98C3B5" w:rsidR="294F516D">
        <w:rPr>
          <w:rFonts w:ascii="Calibri" w:hAnsi="Calibri" w:eastAsia="Calibri" w:cs="Calibri"/>
          <w:b w:val="0"/>
          <w:bCs w:val="0"/>
          <w:i w:val="0"/>
          <w:iCs w:val="0"/>
        </w:rPr>
        <w:t xml:space="preserve"> conduction starts very quickl</w:t>
      </w:r>
      <w:r w:rsidRPr="5A98C3B5" w:rsidR="294F516D">
        <w:rPr>
          <w:rFonts w:ascii="Calibri" w:hAnsi="Calibri" w:eastAsia="Calibri" w:cs="Calibri"/>
          <w:b w:val="0"/>
          <w:bCs w:val="0"/>
          <w:i w:val="0"/>
          <w:iCs w:val="0"/>
        </w:rPr>
        <w:t xml:space="preserve">y down the </w:t>
      </w:r>
      <w:r w:rsidRPr="5A98C3B5" w:rsidR="294F516D">
        <w:rPr>
          <w:rFonts w:ascii="Calibri" w:hAnsi="Calibri" w:eastAsia="Calibri" w:cs="Calibri"/>
          <w:b w:val="0"/>
          <w:bCs w:val="0"/>
          <w:i w:val="0"/>
          <w:iCs w:val="0"/>
        </w:rPr>
        <w:t>accessor</w:t>
      </w:r>
      <w:r w:rsidRPr="5A98C3B5" w:rsidR="70EF7EE7">
        <w:rPr>
          <w:rFonts w:ascii="Calibri" w:hAnsi="Calibri" w:eastAsia="Calibri" w:cs="Calibri"/>
          <w:b w:val="0"/>
          <w:bCs w:val="0"/>
          <w:i w:val="0"/>
          <w:iCs w:val="0"/>
        </w:rPr>
        <w:t>y</w:t>
      </w:r>
      <w:r w:rsidRPr="5A98C3B5" w:rsidR="294F516D">
        <w:rPr>
          <w:rFonts w:ascii="Calibri" w:hAnsi="Calibri" w:eastAsia="Calibri" w:cs="Calibri"/>
          <w:b w:val="0"/>
          <w:bCs w:val="0"/>
          <w:i w:val="0"/>
          <w:iCs w:val="0"/>
        </w:rPr>
        <w:t xml:space="preserve"> pathway </w:t>
      </w:r>
      <w:r w:rsidRPr="5A98C3B5" w:rsidR="32FC3E91">
        <w:rPr>
          <w:rFonts w:ascii="Calibri" w:hAnsi="Calibri" w:eastAsia="Calibri" w:cs="Calibri"/>
          <w:b w:val="0"/>
          <w:bCs w:val="0"/>
          <w:i w:val="0"/>
          <w:iCs w:val="0"/>
        </w:rPr>
        <w:t xml:space="preserve">when </w:t>
      </w:r>
      <w:r w:rsidRPr="5A98C3B5" w:rsidR="294F516D">
        <w:rPr>
          <w:rFonts w:ascii="Calibri" w:hAnsi="Calibri" w:eastAsia="Calibri" w:cs="Calibri"/>
          <w:b w:val="0"/>
          <w:bCs w:val="0"/>
          <w:i w:val="0"/>
          <w:iCs w:val="0"/>
        </w:rPr>
        <w:t xml:space="preserve">it bypasses the delay </w:t>
      </w:r>
      <w:r w:rsidRPr="5A98C3B5" w:rsidR="6C0EF0D2">
        <w:rPr>
          <w:rFonts w:ascii="Calibri" w:hAnsi="Calibri" w:eastAsia="Calibri" w:cs="Calibri"/>
          <w:b w:val="0"/>
          <w:bCs w:val="0"/>
          <w:i w:val="0"/>
          <w:iCs w:val="0"/>
        </w:rPr>
        <w:t>of</w:t>
      </w:r>
      <w:r w:rsidRPr="5A98C3B5" w:rsidR="294F516D">
        <w:rPr>
          <w:rFonts w:ascii="Calibri" w:hAnsi="Calibri" w:eastAsia="Calibri" w:cs="Calibri"/>
          <w:b w:val="0"/>
          <w:bCs w:val="0"/>
          <w:i w:val="0"/>
          <w:iCs w:val="0"/>
        </w:rPr>
        <w:t xml:space="preserve"> the AV node.</w:t>
      </w:r>
      <w:r w:rsidRPr="5A98C3B5" w:rsidR="42799749">
        <w:rPr>
          <w:rFonts w:ascii="Calibri" w:hAnsi="Calibri" w:eastAsia="Calibri" w:cs="Calibri"/>
          <w:b w:val="0"/>
          <w:bCs w:val="0"/>
          <w:i w:val="0"/>
          <w:iCs w:val="0"/>
        </w:rPr>
        <w:t xml:space="preserve"> </w:t>
      </w:r>
      <w:r w:rsidR="014209A4">
        <w:drawing>
          <wp:inline wp14:editId="572EB393" wp14:anchorId="557E5874">
            <wp:extent cx="990600" cy="990600"/>
            <wp:effectExtent l="0" t="0" r="0" b="0"/>
            <wp:docPr id="949673146" name="" title=""/>
            <wp:cNvGraphicFramePr>
              <a:graphicFrameLocks noChangeAspect="1"/>
            </wp:cNvGraphicFramePr>
            <a:graphic>
              <a:graphicData uri="http://schemas.openxmlformats.org/drawingml/2006/picture">
                <pic:pic>
                  <pic:nvPicPr>
                    <pic:cNvPr id="0" name=""/>
                    <pic:cNvPicPr/>
                  </pic:nvPicPr>
                  <pic:blipFill>
                    <a:blip r:embed="R5ef962d545b44cf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90600" cy="990600"/>
                    </a:xfrm>
                    <a:prstGeom prst="rect">
                      <a:avLst/>
                    </a:prstGeom>
                  </pic:spPr>
                </pic:pic>
              </a:graphicData>
            </a:graphic>
          </wp:inline>
        </w:drawing>
      </w:r>
    </w:p>
    <w:p w:rsidR="014209A4" w:rsidP="50E0E69F" w:rsidRDefault="014209A4" w14:paraId="1246D994" w14:textId="373DC6DF">
      <w:pPr>
        <w:pStyle w:val="ListParagraph"/>
        <w:numPr>
          <w:ilvl w:val="0"/>
          <w:numId w:val="2"/>
        </w:numPr>
        <w:suppressLineNumbers w:val="0"/>
        <w:bidi w:val="0"/>
        <w:spacing w:before="0" w:beforeAutospacing="off" w:after="160" w:afterAutospacing="off" w:line="240" w:lineRule="auto"/>
        <w:ind w:right="0"/>
        <w:jc w:val="left"/>
        <w:rPr>
          <w:rFonts w:ascii="Calibri" w:hAnsi="Calibri" w:eastAsia="Calibri" w:cs="Calibri"/>
          <w:b w:val="0"/>
          <w:bCs w:val="0"/>
          <w:i w:val="1"/>
          <w:iCs w:val="1"/>
        </w:rPr>
      </w:pPr>
      <w:r w:rsidRPr="50E0E69F" w:rsidR="014209A4">
        <w:rPr>
          <w:rFonts w:ascii="Calibri" w:hAnsi="Calibri" w:eastAsia="Calibri" w:cs="Calibri"/>
          <w:b w:val="0"/>
          <w:bCs w:val="0"/>
          <w:i w:val="0"/>
          <w:iCs w:val="0"/>
        </w:rPr>
        <w:t>If you did not have a baseline ECG, with AVRT, the duration of time from the QRS complex to the retrograde P-wave is longer than in</w:t>
      </w:r>
      <w:r w:rsidRPr="50E0E69F" w:rsidR="729C4DFB">
        <w:rPr>
          <w:rFonts w:ascii="Calibri" w:hAnsi="Calibri" w:eastAsia="Calibri" w:cs="Calibri"/>
          <w:b w:val="0"/>
          <w:bCs w:val="0"/>
          <w:i w:val="0"/>
          <w:iCs w:val="0"/>
        </w:rPr>
        <w:t xml:space="preserve"> AVNRT (this is </w:t>
      </w:r>
      <w:r w:rsidRPr="50E0E69F" w:rsidR="729C4DFB">
        <w:rPr>
          <w:rFonts w:ascii="Calibri" w:hAnsi="Calibri" w:eastAsia="Calibri" w:cs="Calibri"/>
          <w:b w:val="0"/>
          <w:bCs w:val="0"/>
          <w:i w:val="0"/>
          <w:iCs w:val="0"/>
        </w:rPr>
        <w:t>designated</w:t>
      </w:r>
      <w:r w:rsidRPr="50E0E69F" w:rsidR="729C4DFB">
        <w:rPr>
          <w:rFonts w:ascii="Calibri" w:hAnsi="Calibri" w:eastAsia="Calibri" w:cs="Calibri"/>
          <w:b w:val="0"/>
          <w:bCs w:val="0"/>
          <w:i w:val="0"/>
          <w:iCs w:val="0"/>
        </w:rPr>
        <w:t xml:space="preserve"> as a prol</w:t>
      </w:r>
      <w:r w:rsidRPr="50E0E69F" w:rsidR="729C4DFB">
        <w:rPr>
          <w:rFonts w:ascii="Calibri" w:hAnsi="Calibri" w:eastAsia="Calibri" w:cs="Calibri"/>
          <w:b w:val="0"/>
          <w:bCs w:val="0"/>
          <w:i w:val="0"/>
          <w:iCs w:val="0"/>
        </w:rPr>
        <w:t>onged RP interval)</w:t>
      </w:r>
      <w:r w:rsidRPr="50E0E69F" w:rsidR="06AA7435">
        <w:rPr>
          <w:rFonts w:ascii="Calibri" w:hAnsi="Calibri" w:eastAsia="Calibri" w:cs="Calibri"/>
          <w:b w:val="0"/>
          <w:bCs w:val="0"/>
          <w:i w:val="0"/>
          <w:iCs w:val="0"/>
        </w:rPr>
        <w:t xml:space="preserve">. </w:t>
      </w:r>
      <w:r w:rsidRPr="50E0E69F" w:rsidR="38CC28CF">
        <w:rPr>
          <w:rFonts w:ascii="Calibri" w:hAnsi="Calibri" w:eastAsia="Calibri" w:cs="Calibri"/>
          <w:b w:val="0"/>
          <w:bCs w:val="0"/>
          <w:i w:val="1"/>
          <w:iCs w:val="1"/>
        </w:rPr>
        <w:t xml:space="preserve">Do not spend too much time on this, this is </w:t>
      </w:r>
      <w:r w:rsidRPr="50E0E69F" w:rsidR="38CC28CF">
        <w:rPr>
          <w:rFonts w:ascii="Calibri" w:hAnsi="Calibri" w:eastAsia="Calibri" w:cs="Calibri"/>
          <w:b w:val="0"/>
          <w:bCs w:val="0"/>
          <w:i w:val="1"/>
          <w:iCs w:val="1"/>
        </w:rPr>
        <w:t>a relatively advanced</w:t>
      </w:r>
      <w:r w:rsidRPr="50E0E69F" w:rsidR="38CC28CF">
        <w:rPr>
          <w:rFonts w:ascii="Calibri" w:hAnsi="Calibri" w:eastAsia="Calibri" w:cs="Calibri"/>
          <w:b w:val="0"/>
          <w:bCs w:val="0"/>
          <w:i w:val="1"/>
          <w:iCs w:val="1"/>
        </w:rPr>
        <w:t xml:space="preserve"> concept</w:t>
      </w:r>
    </w:p>
    <w:p w:rsidR="38CC28CF" w:rsidP="3D505DE7" w:rsidRDefault="38CC28CF" w14:paraId="34907384" w14:textId="180EC3AF">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3D505DE7" w:rsidR="38CC28CF">
        <w:rPr>
          <w:rFonts w:ascii="Calibri" w:hAnsi="Calibri" w:eastAsia="Calibri" w:cs="Calibri"/>
          <w:b w:val="1"/>
          <w:bCs w:val="1"/>
          <w:i w:val="0"/>
          <w:iCs w:val="0"/>
        </w:rPr>
        <w:t>How will yo</w:t>
      </w:r>
      <w:r w:rsidRPr="3D505DE7" w:rsidR="1777E349">
        <w:rPr>
          <w:rFonts w:ascii="Calibri" w:hAnsi="Calibri" w:eastAsia="Calibri" w:cs="Calibri"/>
          <w:b w:val="1"/>
          <w:bCs w:val="1"/>
          <w:i w:val="0"/>
          <w:iCs w:val="0"/>
        </w:rPr>
        <w:t>u manage our patient</w:t>
      </w:r>
      <w:r w:rsidRPr="3D505DE7" w:rsidR="38CC28CF">
        <w:rPr>
          <w:rFonts w:ascii="Calibri" w:hAnsi="Calibri" w:eastAsia="Calibri" w:cs="Calibri"/>
          <w:b w:val="1"/>
          <w:bCs w:val="1"/>
          <w:i w:val="0"/>
          <w:iCs w:val="0"/>
        </w:rPr>
        <w:t>?</w:t>
      </w:r>
    </w:p>
    <w:p w:rsidR="3F2164FA" w:rsidP="5A98C3B5" w:rsidRDefault="3F2164FA" w14:paraId="71EC581B" w14:textId="1ADD794E">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1"/>
          <w:iCs w:val="1"/>
        </w:rPr>
      </w:pPr>
      <w:r w:rsidR="3F2164FA">
        <w:drawing>
          <wp:inline wp14:editId="47F52F06" wp14:anchorId="0E7C188D">
            <wp:extent cx="962025" cy="962025"/>
            <wp:effectExtent l="0" t="0" r="0" b="0"/>
            <wp:docPr id="410588589" name="" title=""/>
            <wp:cNvGraphicFramePr>
              <a:graphicFrameLocks noChangeAspect="1"/>
            </wp:cNvGraphicFramePr>
            <a:graphic>
              <a:graphicData uri="http://schemas.openxmlformats.org/drawingml/2006/picture">
                <pic:pic>
                  <pic:nvPicPr>
                    <pic:cNvPr id="0" name=""/>
                    <pic:cNvPicPr/>
                  </pic:nvPicPr>
                  <pic:blipFill>
                    <a:blip r:embed="R47032ad0586b43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62025" cy="962025"/>
                    </a:xfrm>
                    <a:prstGeom prst="rect">
                      <a:avLst/>
                    </a:prstGeom>
                  </pic:spPr>
                </pic:pic>
              </a:graphicData>
            </a:graphic>
          </wp:inline>
        </w:drawing>
      </w:r>
      <w:r w:rsidRPr="5A98C3B5" w:rsidR="3F2164FA">
        <w:rPr>
          <w:rFonts w:ascii="Calibri" w:hAnsi="Calibri" w:eastAsia="Calibri" w:cs="Calibri"/>
          <w:b w:val="1"/>
          <w:bCs w:val="1"/>
          <w:i w:val="0"/>
          <w:iCs w:val="0"/>
        </w:rPr>
        <w:t xml:space="preserve"> </w:t>
      </w:r>
      <w:r w:rsidRPr="5A98C3B5" w:rsidR="3F2164FA">
        <w:rPr>
          <w:rFonts w:ascii="Calibri" w:hAnsi="Calibri" w:eastAsia="Calibri" w:cs="Calibri"/>
          <w:b w:val="0"/>
          <w:bCs w:val="0"/>
          <w:i w:val="1"/>
          <w:iCs w:val="1"/>
        </w:rPr>
        <w:t xml:space="preserve">Walk the learners through this algorithm. </w:t>
      </w:r>
      <w:r w:rsidRPr="5A98C3B5" w:rsidR="34BB0330">
        <w:rPr>
          <w:rFonts w:ascii="Calibri" w:hAnsi="Calibri" w:eastAsia="Calibri" w:cs="Calibri"/>
          <w:b w:val="0"/>
          <w:bCs w:val="0"/>
          <w:i w:val="1"/>
          <w:iCs w:val="1"/>
        </w:rPr>
        <w:t>Ask what to do if the patient was not stable.</w:t>
      </w:r>
    </w:p>
    <w:p w:rsidR="14D2D970" w:rsidP="3D505DE7" w:rsidRDefault="14D2D970" w14:paraId="27C884B2" w14:textId="39F8606F">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3D505DE7" w:rsidR="14D2D970">
        <w:rPr>
          <w:rFonts w:ascii="Calibri" w:hAnsi="Calibri" w:eastAsia="Calibri" w:cs="Calibri"/>
          <w:b w:val="1"/>
          <w:bCs w:val="1"/>
          <w:i w:val="0"/>
          <w:iCs w:val="0"/>
        </w:rPr>
        <w:t xml:space="preserve">What </w:t>
      </w:r>
      <w:r w:rsidRPr="3D505DE7" w:rsidR="14D2D970">
        <w:rPr>
          <w:rFonts w:ascii="Calibri" w:hAnsi="Calibri" w:eastAsia="Calibri" w:cs="Calibri"/>
          <w:b w:val="1"/>
          <w:bCs w:val="1"/>
          <w:i w:val="0"/>
          <w:iCs w:val="0"/>
        </w:rPr>
        <w:t>are</w:t>
      </w:r>
      <w:r w:rsidRPr="3D505DE7" w:rsidR="14D2D970">
        <w:rPr>
          <w:rFonts w:ascii="Calibri" w:hAnsi="Calibri" w:eastAsia="Calibri" w:cs="Calibri"/>
          <w:b w:val="1"/>
          <w:bCs w:val="1"/>
          <w:i w:val="0"/>
          <w:iCs w:val="0"/>
        </w:rPr>
        <w:t xml:space="preserve"> some vagal maneuvers?</w:t>
      </w:r>
    </w:p>
    <w:p w:rsidR="6C079513" w:rsidP="3D505DE7" w:rsidRDefault="6C079513" w14:paraId="2E1605DF" w14:textId="3CA498CA">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3D505DE7" w:rsidR="6C079513">
        <w:rPr>
          <w:rFonts w:ascii="Calibri" w:hAnsi="Calibri" w:eastAsia="Calibri" w:cs="Calibri"/>
          <w:b w:val="0"/>
          <w:bCs w:val="0"/>
          <w:i w:val="0"/>
          <w:iCs w:val="0"/>
        </w:rPr>
        <w:t xml:space="preserve">Valsalva is probably </w:t>
      </w:r>
      <w:r w:rsidRPr="3D505DE7" w:rsidR="6C079513">
        <w:rPr>
          <w:rFonts w:ascii="Calibri" w:hAnsi="Calibri" w:eastAsia="Calibri" w:cs="Calibri"/>
          <w:b w:val="0"/>
          <w:bCs w:val="0"/>
          <w:i w:val="0"/>
          <w:iCs w:val="0"/>
        </w:rPr>
        <w:t>most</w:t>
      </w:r>
      <w:r w:rsidRPr="3D505DE7" w:rsidR="6C079513">
        <w:rPr>
          <w:rFonts w:ascii="Calibri" w:hAnsi="Calibri" w:eastAsia="Calibri" w:cs="Calibri"/>
          <w:b w:val="0"/>
          <w:bCs w:val="0"/>
          <w:i w:val="0"/>
          <w:iCs w:val="0"/>
        </w:rPr>
        <w:t xml:space="preserve"> </w:t>
      </w:r>
      <w:r w:rsidRPr="3D505DE7" w:rsidR="6C079513">
        <w:rPr>
          <w:rFonts w:ascii="Calibri" w:hAnsi="Calibri" w:eastAsia="Calibri" w:cs="Calibri"/>
          <w:b w:val="0"/>
          <w:bCs w:val="0"/>
          <w:i w:val="0"/>
          <w:iCs w:val="0"/>
        </w:rPr>
        <w:t>frequently</w:t>
      </w:r>
      <w:r w:rsidRPr="3D505DE7" w:rsidR="6C079513">
        <w:rPr>
          <w:rFonts w:ascii="Calibri" w:hAnsi="Calibri" w:eastAsia="Calibri" w:cs="Calibri"/>
          <w:b w:val="0"/>
          <w:bCs w:val="0"/>
          <w:i w:val="0"/>
          <w:iCs w:val="0"/>
        </w:rPr>
        <w:t xml:space="preserve"> used. Diving reflex is also </w:t>
      </w:r>
      <w:r w:rsidRPr="3D505DE7" w:rsidR="6C079513">
        <w:rPr>
          <w:rFonts w:ascii="Calibri" w:hAnsi="Calibri" w:eastAsia="Calibri" w:cs="Calibri"/>
          <w:b w:val="0"/>
          <w:bCs w:val="0"/>
          <w:i w:val="0"/>
          <w:iCs w:val="0"/>
        </w:rPr>
        <w:t>an option</w:t>
      </w:r>
      <w:r w:rsidRPr="3D505DE7" w:rsidR="6C079513">
        <w:rPr>
          <w:rFonts w:ascii="Calibri" w:hAnsi="Calibri" w:eastAsia="Calibri" w:cs="Calibri"/>
          <w:b w:val="0"/>
          <w:bCs w:val="0"/>
          <w:i w:val="0"/>
          <w:iCs w:val="0"/>
        </w:rPr>
        <w:t xml:space="preserve"> (breath hold and </w:t>
      </w:r>
      <w:r w:rsidRPr="3D505DE7" w:rsidR="6C079513">
        <w:rPr>
          <w:rFonts w:ascii="Calibri" w:hAnsi="Calibri" w:eastAsia="Calibri" w:cs="Calibri"/>
          <w:b w:val="0"/>
          <w:bCs w:val="0"/>
          <w:i w:val="0"/>
          <w:iCs w:val="0"/>
        </w:rPr>
        <w:t>cold-water</w:t>
      </w:r>
      <w:r w:rsidRPr="3D505DE7" w:rsidR="6C079513">
        <w:rPr>
          <w:rFonts w:ascii="Calibri" w:hAnsi="Calibri" w:eastAsia="Calibri" w:cs="Calibri"/>
          <w:b w:val="0"/>
          <w:bCs w:val="0"/>
          <w:i w:val="0"/>
          <w:iCs w:val="0"/>
        </w:rPr>
        <w:t xml:space="preserve"> splash to the face)</w:t>
      </w:r>
    </w:p>
    <w:p w:rsidR="6C079513" w:rsidP="3D505DE7" w:rsidRDefault="6C079513" w14:paraId="4E1DE576" w14:textId="194D5B0C">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6C079513">
        <w:rPr>
          <w:rFonts w:ascii="Calibri" w:hAnsi="Calibri" w:eastAsia="Calibri" w:cs="Calibri"/>
          <w:b w:val="1"/>
          <w:bCs w:val="1"/>
          <w:i w:val="0"/>
          <w:iCs w:val="0"/>
        </w:rPr>
        <w:t>The vagal maneuvers did not work, what will you do next?</w:t>
      </w:r>
    </w:p>
    <w:p w:rsidR="6C079513" w:rsidP="3D505DE7" w:rsidRDefault="6C079513" w14:paraId="6BAC4C86" w14:textId="15FF42D7">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6C079513">
        <w:rPr>
          <w:rFonts w:ascii="Calibri" w:hAnsi="Calibri" w:eastAsia="Calibri" w:cs="Calibri"/>
          <w:b w:val="0"/>
          <w:bCs w:val="0"/>
          <w:i w:val="0"/>
          <w:iCs w:val="0"/>
        </w:rPr>
        <w:t xml:space="preserve">Adenosine. </w:t>
      </w:r>
      <w:r w:rsidRPr="3D505DE7" w:rsidR="33D6417E">
        <w:rPr>
          <w:rFonts w:ascii="Calibri" w:hAnsi="Calibri" w:eastAsia="Calibri" w:cs="Calibri"/>
          <w:b w:val="0"/>
          <w:bCs w:val="0"/>
          <w:i w:val="1"/>
          <w:iCs w:val="1"/>
        </w:rPr>
        <w:t xml:space="preserve">What does adenosine do? </w:t>
      </w:r>
      <w:r w:rsidRPr="3D505DE7" w:rsidR="33D6417E">
        <w:rPr>
          <w:rFonts w:ascii="Calibri" w:hAnsi="Calibri" w:eastAsia="Calibri" w:cs="Calibri"/>
          <w:b w:val="0"/>
          <w:bCs w:val="0"/>
          <w:i w:val="0"/>
          <w:iCs w:val="0"/>
        </w:rPr>
        <w:t>Temporarily pauses AV nodal conduction.</w:t>
      </w:r>
      <w:r w:rsidRPr="3D505DE7" w:rsidR="33D6417E">
        <w:rPr>
          <w:rFonts w:ascii="Calibri" w:hAnsi="Calibri" w:eastAsia="Calibri" w:cs="Calibri"/>
          <w:b w:val="0"/>
          <w:bCs w:val="0"/>
          <w:i w:val="1"/>
          <w:iCs w:val="1"/>
        </w:rPr>
        <w:t xml:space="preserve"> </w:t>
      </w:r>
    </w:p>
    <w:p w:rsidR="33D6417E" w:rsidP="3D505DE7" w:rsidRDefault="33D6417E" w14:paraId="49F6DDD4" w14:textId="15D208DD">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33D6417E">
        <w:rPr>
          <w:rFonts w:ascii="Calibri" w:hAnsi="Calibri" w:eastAsia="Calibri" w:cs="Calibri"/>
          <w:b w:val="0"/>
          <w:bCs w:val="0"/>
          <w:i w:val="1"/>
          <w:iCs w:val="1"/>
        </w:rPr>
        <w:t>A</w:t>
      </w:r>
      <w:r w:rsidRPr="3D505DE7" w:rsidR="3D505DE7">
        <w:rPr>
          <w:rFonts w:ascii="Calibri" w:hAnsi="Calibri" w:eastAsia="Calibri" w:cs="Calibri"/>
          <w:b w:val="0"/>
          <w:bCs w:val="0"/>
          <w:i w:val="1"/>
          <w:iCs w:val="1"/>
        </w:rPr>
        <w:t>s</w:t>
      </w:r>
      <w:r w:rsidRPr="3D505DE7" w:rsidR="5AF5C633">
        <w:rPr>
          <w:rFonts w:ascii="Calibri" w:hAnsi="Calibri" w:eastAsia="Calibri" w:cs="Calibri"/>
          <w:b w:val="0"/>
          <w:bCs w:val="0"/>
          <w:i w:val="1"/>
          <w:iCs w:val="1"/>
        </w:rPr>
        <w:t xml:space="preserve">k learners what steps need to be taken to give adenosine. </w:t>
      </w:r>
    </w:p>
    <w:p w:rsidR="5AF5C633" w:rsidP="3D505DE7" w:rsidRDefault="5AF5C633" w14:paraId="45C9EB33" w14:textId="408EFC97">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5AF5C633">
        <w:rPr>
          <w:rFonts w:ascii="Calibri" w:hAnsi="Calibri" w:eastAsia="Calibri" w:cs="Calibri"/>
          <w:b w:val="0"/>
          <w:bCs w:val="0"/>
          <w:i w:val="0"/>
          <w:iCs w:val="0"/>
        </w:rPr>
        <w:t>1) patient needs defibrillation pads placed on chest</w:t>
      </w:r>
      <w:r w:rsidRPr="3D505DE7" w:rsidR="4BF695F0">
        <w:rPr>
          <w:rFonts w:ascii="Calibri" w:hAnsi="Calibri" w:eastAsia="Calibri" w:cs="Calibri"/>
          <w:b w:val="0"/>
          <w:bCs w:val="0"/>
          <w:i w:val="0"/>
          <w:iCs w:val="0"/>
        </w:rPr>
        <w:t xml:space="preserve"> (incase this devolves into a cardiac arrest)</w:t>
      </w:r>
      <w:r w:rsidRPr="3D505DE7" w:rsidR="5AF5C633">
        <w:rPr>
          <w:rFonts w:ascii="Calibri" w:hAnsi="Calibri" w:eastAsia="Calibri" w:cs="Calibri"/>
          <w:b w:val="0"/>
          <w:bCs w:val="0"/>
          <w:i w:val="0"/>
          <w:iCs w:val="0"/>
        </w:rPr>
        <w:t xml:space="preserve">, </w:t>
      </w:r>
    </w:p>
    <w:p w:rsidR="5AF5C633" w:rsidP="3D505DE7" w:rsidRDefault="5AF5C633" w14:paraId="7EC2C218" w14:textId="2279DC51">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5AF5C633">
        <w:rPr>
          <w:rFonts w:ascii="Calibri" w:hAnsi="Calibri" w:eastAsia="Calibri" w:cs="Calibri"/>
          <w:b w:val="0"/>
          <w:bCs w:val="0"/>
          <w:i w:val="0"/>
          <w:iCs w:val="0"/>
        </w:rPr>
        <w:t>2) you need an experienced nurse who know</w:t>
      </w:r>
      <w:r w:rsidRPr="3D505DE7" w:rsidR="2BC60A4D">
        <w:rPr>
          <w:rFonts w:ascii="Calibri" w:hAnsi="Calibri" w:eastAsia="Calibri" w:cs="Calibri"/>
          <w:b w:val="0"/>
          <w:bCs w:val="0"/>
          <w:i w:val="0"/>
          <w:iCs w:val="0"/>
        </w:rPr>
        <w:t xml:space="preserve">s how to push adenosine (needs to be pushed and then quickly flushed through the IV line), </w:t>
      </w:r>
    </w:p>
    <w:p w:rsidR="2BC60A4D" w:rsidP="3D505DE7" w:rsidRDefault="2BC60A4D" w14:paraId="59562778" w14:textId="5C456D91">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2BC60A4D">
        <w:rPr>
          <w:rFonts w:ascii="Calibri" w:hAnsi="Calibri" w:eastAsia="Calibri" w:cs="Calibri"/>
          <w:b w:val="0"/>
          <w:bCs w:val="0"/>
          <w:i w:val="0"/>
          <w:iCs w:val="0"/>
        </w:rPr>
        <w:t xml:space="preserve">3) patient needs to have ECG leads on and the ECG should be </w:t>
      </w:r>
      <w:r w:rsidRPr="3D505DE7" w:rsidR="525D2C54">
        <w:rPr>
          <w:rFonts w:ascii="Calibri" w:hAnsi="Calibri" w:eastAsia="Calibri" w:cs="Calibri"/>
          <w:b w:val="0"/>
          <w:bCs w:val="0"/>
          <w:i w:val="0"/>
          <w:iCs w:val="0"/>
        </w:rPr>
        <w:t xml:space="preserve">set to </w:t>
      </w:r>
      <w:r w:rsidRPr="3D505DE7" w:rsidR="2BC60A4D">
        <w:rPr>
          <w:rFonts w:ascii="Calibri" w:hAnsi="Calibri" w:eastAsia="Calibri" w:cs="Calibri"/>
          <w:b w:val="0"/>
          <w:bCs w:val="0"/>
          <w:i w:val="0"/>
          <w:iCs w:val="0"/>
        </w:rPr>
        <w:t xml:space="preserve">the “continuous” setting, </w:t>
      </w:r>
    </w:p>
    <w:p w:rsidR="2BC60A4D" w:rsidP="3D505DE7" w:rsidRDefault="2BC60A4D" w14:paraId="48D3A3D2" w14:textId="4DAC9607">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2BC60A4D">
        <w:rPr>
          <w:rFonts w:ascii="Calibri" w:hAnsi="Calibri" w:eastAsia="Calibri" w:cs="Calibri"/>
          <w:b w:val="0"/>
          <w:bCs w:val="0"/>
          <w:i w:val="0"/>
          <w:iCs w:val="0"/>
        </w:rPr>
        <w:t>4) patient needs to be co</w:t>
      </w:r>
      <w:r w:rsidRPr="3D505DE7" w:rsidR="053618A4">
        <w:rPr>
          <w:rFonts w:ascii="Calibri" w:hAnsi="Calibri" w:eastAsia="Calibri" w:cs="Calibri"/>
          <w:b w:val="0"/>
          <w:bCs w:val="0"/>
          <w:i w:val="0"/>
          <w:iCs w:val="0"/>
        </w:rPr>
        <w:t xml:space="preserve">unseled that this will make them feel </w:t>
      </w:r>
      <w:r w:rsidRPr="3D505DE7" w:rsidR="053618A4">
        <w:rPr>
          <w:rFonts w:ascii="Calibri" w:hAnsi="Calibri" w:eastAsia="Calibri" w:cs="Calibri"/>
          <w:b w:val="0"/>
          <w:bCs w:val="0"/>
          <w:i w:val="0"/>
          <w:iCs w:val="0"/>
        </w:rPr>
        <w:t>really weird</w:t>
      </w:r>
      <w:r w:rsidRPr="3D505DE7" w:rsidR="3992CDC2">
        <w:rPr>
          <w:rFonts w:ascii="Calibri" w:hAnsi="Calibri" w:eastAsia="Calibri" w:cs="Calibri"/>
          <w:b w:val="0"/>
          <w:bCs w:val="0"/>
          <w:i w:val="0"/>
          <w:iCs w:val="0"/>
        </w:rPr>
        <w:t>/bad</w:t>
      </w:r>
      <w:r w:rsidRPr="3D505DE7" w:rsidR="053618A4">
        <w:rPr>
          <w:rFonts w:ascii="Calibri" w:hAnsi="Calibri" w:eastAsia="Calibri" w:cs="Calibri"/>
          <w:b w:val="0"/>
          <w:bCs w:val="0"/>
          <w:i w:val="0"/>
          <w:iCs w:val="0"/>
        </w:rPr>
        <w:t xml:space="preserve"> for a few seconds</w:t>
      </w:r>
      <w:r w:rsidRPr="3D505DE7" w:rsidR="2C77FEB2">
        <w:rPr>
          <w:rFonts w:ascii="Calibri" w:hAnsi="Calibri" w:eastAsia="Calibri" w:cs="Calibri"/>
          <w:b w:val="0"/>
          <w:bCs w:val="0"/>
          <w:i w:val="0"/>
          <w:iCs w:val="0"/>
        </w:rPr>
        <w:t>.</w:t>
      </w:r>
      <w:r w:rsidRPr="3D505DE7" w:rsidR="2C77FEB2">
        <w:rPr>
          <w:rFonts w:ascii="Calibri" w:hAnsi="Calibri" w:eastAsia="Calibri" w:cs="Calibri"/>
          <w:b w:val="0"/>
          <w:bCs w:val="0"/>
          <w:i w:val="0"/>
          <w:iCs w:val="0"/>
        </w:rPr>
        <w:t xml:space="preserve"> </w:t>
      </w:r>
    </w:p>
    <w:p w:rsidR="2C77FEB2" w:rsidP="3D505DE7" w:rsidRDefault="2C77FEB2" w14:paraId="4BDD928F" w14:textId="0999FE12">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2C77FEB2">
        <w:rPr>
          <w:rFonts w:ascii="Calibri" w:hAnsi="Calibri" w:eastAsia="Calibri" w:cs="Calibri"/>
          <w:b w:val="0"/>
          <w:bCs w:val="0"/>
          <w:i w:val="0"/>
          <w:iCs w:val="0"/>
        </w:rPr>
        <w:t xml:space="preserve">Start with </w:t>
      </w:r>
      <w:r w:rsidRPr="3D505DE7" w:rsidR="2C77FEB2">
        <w:rPr>
          <w:rFonts w:ascii="Calibri" w:hAnsi="Calibri" w:eastAsia="Calibri" w:cs="Calibri"/>
          <w:b w:val="0"/>
          <w:bCs w:val="0"/>
          <w:i w:val="0"/>
          <w:iCs w:val="0"/>
        </w:rPr>
        <w:t>6mg</w:t>
      </w:r>
      <w:r w:rsidRPr="3D505DE7" w:rsidR="2C77FEB2">
        <w:rPr>
          <w:rFonts w:ascii="Calibri" w:hAnsi="Calibri" w:eastAsia="Calibri" w:cs="Calibri"/>
          <w:b w:val="0"/>
          <w:bCs w:val="0"/>
          <w:i w:val="0"/>
          <w:iCs w:val="0"/>
        </w:rPr>
        <w:t xml:space="preserve"> dose and watch ECG strip. Can go to </w:t>
      </w:r>
      <w:r w:rsidRPr="3D505DE7" w:rsidR="2C77FEB2">
        <w:rPr>
          <w:rFonts w:ascii="Calibri" w:hAnsi="Calibri" w:eastAsia="Calibri" w:cs="Calibri"/>
          <w:b w:val="0"/>
          <w:bCs w:val="0"/>
          <w:i w:val="0"/>
          <w:iCs w:val="0"/>
        </w:rPr>
        <w:t>12mg</w:t>
      </w:r>
      <w:r w:rsidRPr="3D505DE7" w:rsidR="2C77FEB2">
        <w:rPr>
          <w:rFonts w:ascii="Calibri" w:hAnsi="Calibri" w:eastAsia="Calibri" w:cs="Calibri"/>
          <w:b w:val="0"/>
          <w:bCs w:val="0"/>
          <w:i w:val="0"/>
          <w:iCs w:val="0"/>
        </w:rPr>
        <w:t xml:space="preserve"> next if 6mg did not work.</w:t>
      </w:r>
    </w:p>
    <w:p w:rsidR="04984C7E" w:rsidP="5A98C3B5" w:rsidRDefault="04984C7E" w14:paraId="0AB1ED98" w14:textId="151BC553">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A98C3B5" w:rsidR="04984C7E">
        <w:rPr>
          <w:rFonts w:ascii="Calibri" w:hAnsi="Calibri" w:eastAsia="Calibri" w:cs="Calibri"/>
          <w:b w:val="1"/>
          <w:bCs w:val="1"/>
          <w:i w:val="0"/>
          <w:iCs w:val="0"/>
        </w:rPr>
        <w:t xml:space="preserve">You give </w:t>
      </w:r>
      <w:r w:rsidRPr="5A98C3B5" w:rsidR="04984C7E">
        <w:rPr>
          <w:rFonts w:ascii="Calibri" w:hAnsi="Calibri" w:eastAsia="Calibri" w:cs="Calibri"/>
          <w:b w:val="1"/>
          <w:bCs w:val="1"/>
          <w:i w:val="0"/>
          <w:iCs w:val="0"/>
        </w:rPr>
        <w:t>6mg</w:t>
      </w:r>
      <w:r w:rsidRPr="5A98C3B5" w:rsidR="04984C7E">
        <w:rPr>
          <w:rFonts w:ascii="Calibri" w:hAnsi="Calibri" w:eastAsia="Calibri" w:cs="Calibri"/>
          <w:b w:val="1"/>
          <w:bCs w:val="1"/>
          <w:i w:val="0"/>
          <w:iCs w:val="0"/>
        </w:rPr>
        <w:t xml:space="preserve"> of adenosine and see this on the continuous ECG: </w:t>
      </w:r>
      <w:r w:rsidR="04984C7E">
        <w:drawing>
          <wp:inline wp14:editId="7805DA98" wp14:anchorId="5F58FAC7">
            <wp:extent cx="1000125" cy="1000125"/>
            <wp:effectExtent l="0" t="0" r="0" b="0"/>
            <wp:docPr id="278332949" name="" title=""/>
            <wp:cNvGraphicFramePr>
              <a:graphicFrameLocks noChangeAspect="1"/>
            </wp:cNvGraphicFramePr>
            <a:graphic>
              <a:graphicData uri="http://schemas.openxmlformats.org/drawingml/2006/picture">
                <pic:pic>
                  <pic:nvPicPr>
                    <pic:cNvPr id="0" name=""/>
                    <pic:cNvPicPr/>
                  </pic:nvPicPr>
                  <pic:blipFill>
                    <a:blip r:embed="R7f01301d13ce4c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0125" cy="1000125"/>
                    </a:xfrm>
                    <a:prstGeom prst="rect">
                      <a:avLst/>
                    </a:prstGeom>
                  </pic:spPr>
                </pic:pic>
              </a:graphicData>
            </a:graphic>
          </wp:inline>
        </w:drawing>
      </w:r>
      <w:r w:rsidRPr="5A98C3B5" w:rsidR="25CA0C07">
        <w:rPr>
          <w:rFonts w:ascii="Calibri" w:hAnsi="Calibri" w:eastAsia="Calibri" w:cs="Calibri"/>
          <w:b w:val="1"/>
          <w:bCs w:val="1"/>
          <w:i w:val="0"/>
          <w:iCs w:val="0"/>
        </w:rPr>
        <w:t>Besides feeling terrible when the medication was given, your patient now reports the palpitations have stopped.</w:t>
      </w:r>
      <w:r w:rsidRPr="5A98C3B5" w:rsidR="3D4EB32D">
        <w:rPr>
          <w:rFonts w:ascii="Calibri" w:hAnsi="Calibri" w:eastAsia="Calibri" w:cs="Calibri"/>
          <w:b w:val="1"/>
          <w:bCs w:val="1"/>
          <w:i w:val="0"/>
          <w:iCs w:val="0"/>
        </w:rPr>
        <w:t xml:space="preserve"> </w:t>
      </w:r>
      <w:r w:rsidRPr="5A98C3B5" w:rsidR="3D4EB32D">
        <w:rPr>
          <w:rFonts w:ascii="Calibri" w:hAnsi="Calibri" w:eastAsia="Calibri" w:cs="Calibri"/>
          <w:b w:val="1"/>
          <w:bCs w:val="1"/>
          <w:i w:val="0"/>
          <w:iCs w:val="0"/>
        </w:rPr>
        <w:t>Good work</w:t>
      </w:r>
      <w:r w:rsidRPr="5A98C3B5" w:rsidR="3D4EB32D">
        <w:rPr>
          <w:rFonts w:ascii="Calibri" w:hAnsi="Calibri" w:eastAsia="Calibri" w:cs="Calibri"/>
          <w:b w:val="1"/>
          <w:bCs w:val="1"/>
          <w:i w:val="0"/>
          <w:iCs w:val="0"/>
        </w:rPr>
        <w:t>!</w:t>
      </w:r>
    </w:p>
    <w:p w:rsidR="74ABBDD3" w:rsidP="3D505DE7" w:rsidRDefault="74ABBDD3" w14:paraId="44E77207" w14:textId="7BD1434D">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3D505DE7" w:rsidR="74ABBDD3">
        <w:rPr>
          <w:rFonts w:ascii="Calibri" w:hAnsi="Calibri" w:eastAsia="Calibri" w:cs="Calibri"/>
          <w:b w:val="1"/>
          <w:bCs w:val="1"/>
          <w:i w:val="0"/>
          <w:iCs w:val="0"/>
        </w:rPr>
        <w:t>What if this patient did not have AVNRT?</w:t>
      </w:r>
      <w:r w:rsidRPr="3D505DE7" w:rsidR="50C77B80">
        <w:rPr>
          <w:rFonts w:ascii="Calibri" w:hAnsi="Calibri" w:eastAsia="Calibri" w:cs="Calibri"/>
          <w:b w:val="1"/>
          <w:bCs w:val="1"/>
          <w:i w:val="0"/>
          <w:iCs w:val="0"/>
        </w:rPr>
        <w:t xml:space="preserve"> What will adenosine do for narrow complex tachycardias that are not AVRT or AVNRT?</w:t>
      </w:r>
    </w:p>
    <w:p w:rsidR="50C77B80" w:rsidP="3D505DE7" w:rsidRDefault="50C77B80" w14:paraId="1913EC47" w14:textId="5DBFACB9">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50C77B80">
        <w:rPr>
          <w:rFonts w:ascii="Calibri" w:hAnsi="Calibri" w:eastAsia="Calibri" w:cs="Calibri"/>
          <w:b w:val="0"/>
          <w:bCs w:val="0"/>
          <w:i w:val="0"/>
          <w:iCs w:val="0"/>
        </w:rPr>
        <w:t xml:space="preserve">Adenosine will be diagnostic but not therapeutic. </w:t>
      </w:r>
      <w:r w:rsidRPr="3D505DE7" w:rsidR="140ED47A">
        <w:rPr>
          <w:rFonts w:ascii="Calibri" w:hAnsi="Calibri" w:eastAsia="Calibri" w:cs="Calibri"/>
          <w:b w:val="0"/>
          <w:bCs w:val="0"/>
          <w:i w:val="0"/>
          <w:iCs w:val="0"/>
        </w:rPr>
        <w:t xml:space="preserve">AV </w:t>
      </w:r>
      <w:r w:rsidRPr="3D505DE7" w:rsidR="50C77B80">
        <w:rPr>
          <w:rFonts w:ascii="Calibri" w:hAnsi="Calibri" w:eastAsia="Calibri" w:cs="Calibri"/>
          <w:b w:val="0"/>
          <w:bCs w:val="0"/>
          <w:i w:val="0"/>
          <w:iCs w:val="0"/>
        </w:rPr>
        <w:t xml:space="preserve">conduction </w:t>
      </w:r>
      <w:r w:rsidRPr="3D505DE7" w:rsidR="2E564C40">
        <w:rPr>
          <w:rFonts w:ascii="Calibri" w:hAnsi="Calibri" w:eastAsia="Calibri" w:cs="Calibri"/>
          <w:b w:val="0"/>
          <w:bCs w:val="0"/>
          <w:i w:val="0"/>
          <w:iCs w:val="0"/>
        </w:rPr>
        <w:t xml:space="preserve">to the ventricles </w:t>
      </w:r>
      <w:r w:rsidRPr="3D505DE7" w:rsidR="50C77B80">
        <w:rPr>
          <w:rFonts w:ascii="Calibri" w:hAnsi="Calibri" w:eastAsia="Calibri" w:cs="Calibri"/>
          <w:b w:val="0"/>
          <w:bCs w:val="0"/>
          <w:i w:val="0"/>
          <w:iCs w:val="0"/>
        </w:rPr>
        <w:t>will pause</w:t>
      </w:r>
      <w:r w:rsidRPr="3D505DE7" w:rsidR="23DDE750">
        <w:rPr>
          <w:rFonts w:ascii="Calibri" w:hAnsi="Calibri" w:eastAsia="Calibri" w:cs="Calibri"/>
          <w:b w:val="0"/>
          <w:bCs w:val="0"/>
          <w:i w:val="0"/>
          <w:iCs w:val="0"/>
        </w:rPr>
        <w:t>,</w:t>
      </w:r>
      <w:r w:rsidRPr="3D505DE7" w:rsidR="50C77B80">
        <w:rPr>
          <w:rFonts w:ascii="Calibri" w:hAnsi="Calibri" w:eastAsia="Calibri" w:cs="Calibri"/>
          <w:b w:val="0"/>
          <w:bCs w:val="0"/>
          <w:i w:val="0"/>
          <w:iCs w:val="0"/>
        </w:rPr>
        <w:t xml:space="preserve"> but for rhythms like Aflutter or </w:t>
      </w:r>
      <w:r w:rsidRPr="3D505DE7" w:rsidR="50C77B80">
        <w:rPr>
          <w:rFonts w:ascii="Calibri" w:hAnsi="Calibri" w:eastAsia="Calibri" w:cs="Calibri"/>
          <w:b w:val="0"/>
          <w:bCs w:val="0"/>
          <w:i w:val="0"/>
          <w:iCs w:val="0"/>
        </w:rPr>
        <w:t>Afib</w:t>
      </w:r>
      <w:r w:rsidRPr="3D505DE7" w:rsidR="50C77B80">
        <w:rPr>
          <w:rFonts w:ascii="Calibri" w:hAnsi="Calibri" w:eastAsia="Calibri" w:cs="Calibri"/>
          <w:b w:val="0"/>
          <w:bCs w:val="0"/>
          <w:i w:val="0"/>
          <w:iCs w:val="0"/>
        </w:rPr>
        <w:t xml:space="preserve">, the atrial conduction circuit will continue. When </w:t>
      </w:r>
      <w:r w:rsidRPr="3D505DE7" w:rsidR="2453C011">
        <w:rPr>
          <w:rFonts w:ascii="Calibri" w:hAnsi="Calibri" w:eastAsia="Calibri" w:cs="Calibri"/>
          <w:b w:val="0"/>
          <w:bCs w:val="0"/>
          <w:i w:val="0"/>
          <w:iCs w:val="0"/>
        </w:rPr>
        <w:t>this happens, you will be able to see the underlying atrial rhythm more clearly without the QRS complexes.</w:t>
      </w:r>
      <w:r w:rsidRPr="3D505DE7" w:rsidR="460CA466">
        <w:rPr>
          <w:rFonts w:ascii="Calibri" w:hAnsi="Calibri" w:eastAsia="Calibri" w:cs="Calibri"/>
          <w:b w:val="0"/>
          <w:bCs w:val="0"/>
          <w:i w:val="0"/>
          <w:iCs w:val="0"/>
        </w:rPr>
        <w:t xml:space="preserve"> Here is an example</w:t>
      </w:r>
      <w:r w:rsidRPr="3D505DE7" w:rsidR="199A4E7B">
        <w:rPr>
          <w:rFonts w:ascii="Calibri" w:hAnsi="Calibri" w:eastAsia="Calibri" w:cs="Calibri"/>
          <w:b w:val="0"/>
          <w:bCs w:val="0"/>
          <w:i w:val="0"/>
          <w:iCs w:val="0"/>
        </w:rPr>
        <w:t xml:space="preserve"> </w:t>
      </w:r>
      <w:r w:rsidRPr="3D505DE7" w:rsidR="460CA466">
        <w:rPr>
          <w:rFonts w:ascii="Calibri" w:hAnsi="Calibri" w:eastAsia="Calibri" w:cs="Calibri"/>
          <w:b w:val="0"/>
          <w:bCs w:val="0"/>
          <w:i w:val="0"/>
          <w:iCs w:val="0"/>
        </w:rPr>
        <w:t>diagnosing Aflutter</w:t>
      </w:r>
      <w:r w:rsidRPr="3D505DE7" w:rsidR="40B1CCED">
        <w:rPr>
          <w:rFonts w:ascii="Calibri" w:hAnsi="Calibri" w:eastAsia="Calibri" w:cs="Calibri"/>
          <w:b w:val="0"/>
          <w:bCs w:val="0"/>
          <w:i w:val="0"/>
          <w:iCs w:val="0"/>
        </w:rPr>
        <w:t xml:space="preserve"> (not the best quality ECG, sorry)</w:t>
      </w:r>
      <w:r w:rsidRPr="3D505DE7" w:rsidR="460CA466">
        <w:rPr>
          <w:rFonts w:ascii="Calibri" w:hAnsi="Calibri" w:eastAsia="Calibri" w:cs="Calibri"/>
          <w:b w:val="0"/>
          <w:bCs w:val="0"/>
          <w:i w:val="0"/>
          <w:iCs w:val="0"/>
        </w:rPr>
        <w:t>.</w:t>
      </w:r>
    </w:p>
    <w:p w:rsidR="7C11BF5A" w:rsidP="3D505DE7" w:rsidRDefault="7C11BF5A" w14:paraId="226BD4A1" w14:textId="428FE768">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7C11BF5A">
        <w:drawing>
          <wp:inline wp14:editId="014B9A2A" wp14:anchorId="335BE9DF">
            <wp:extent cx="1000125" cy="1000125"/>
            <wp:effectExtent l="0" t="0" r="0" b="0"/>
            <wp:docPr id="684779443" name="" title=""/>
            <wp:cNvGraphicFramePr>
              <a:graphicFrameLocks noChangeAspect="1"/>
            </wp:cNvGraphicFramePr>
            <a:graphic>
              <a:graphicData uri="http://schemas.openxmlformats.org/drawingml/2006/picture">
                <pic:pic>
                  <pic:nvPicPr>
                    <pic:cNvPr id="0" name=""/>
                    <pic:cNvPicPr/>
                  </pic:nvPicPr>
                  <pic:blipFill>
                    <a:blip r:embed="R7e8f678194574c97">
                      <a:extLst>
                        <a:ext xmlns:a="http://schemas.openxmlformats.org/drawingml/2006/main" uri="{28A0092B-C50C-407E-A947-70E740481C1C}">
                          <a14:useLocalDpi val="0"/>
                        </a:ext>
                      </a:extLst>
                    </a:blip>
                    <a:stretch>
                      <a:fillRect/>
                    </a:stretch>
                  </pic:blipFill>
                  <pic:spPr>
                    <a:xfrm>
                      <a:off x="0" y="0"/>
                      <a:ext cx="1000125" cy="1000125"/>
                    </a:xfrm>
                    <a:prstGeom prst="rect">
                      <a:avLst/>
                    </a:prstGeom>
                  </pic:spPr>
                </pic:pic>
              </a:graphicData>
            </a:graphic>
          </wp:inline>
        </w:drawing>
      </w:r>
    </w:p>
    <w:p w:rsidR="3B91C0EF" w:rsidP="3D505DE7" w:rsidRDefault="3B91C0EF" w14:paraId="70569B0C" w14:textId="6B34F59C">
      <w:pPr>
        <w:pStyle w:val="Normal"/>
        <w:suppressLineNumbers w:val="0"/>
        <w:bidi w:val="0"/>
        <w:spacing w:before="0" w:beforeAutospacing="off" w:after="160" w:afterAutospacing="off" w:line="240" w:lineRule="auto"/>
        <w:ind w:left="0" w:right="0"/>
        <w:jc w:val="left"/>
      </w:pPr>
      <w:r w:rsidRPr="3D505DE7" w:rsidR="3B91C0EF">
        <w:rPr>
          <w:rFonts w:ascii="Calibri" w:hAnsi="Calibri" w:eastAsia="Calibri" w:cs="Calibri"/>
          <w:b w:val="1"/>
          <w:bCs w:val="1"/>
          <w:i w:val="0"/>
          <w:iCs w:val="0"/>
        </w:rPr>
        <w:t xml:space="preserve">Back to the beginning of the case. What would you be concerned for if you were called to the room and the patient’s ECG looked like this? </w:t>
      </w:r>
    </w:p>
    <w:p w:rsidR="7766A80A" w:rsidP="3D505DE7" w:rsidRDefault="7766A80A" w14:paraId="6106E1A6" w14:textId="54D83679">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7766A80A">
        <w:drawing>
          <wp:inline wp14:editId="61F02C25" wp14:anchorId="2D1496D0">
            <wp:extent cx="990600" cy="990600"/>
            <wp:effectExtent l="0" t="0" r="0" b="0"/>
            <wp:docPr id="1105762086" name="" title=""/>
            <wp:cNvGraphicFramePr>
              <a:graphicFrameLocks noChangeAspect="1"/>
            </wp:cNvGraphicFramePr>
            <a:graphic>
              <a:graphicData uri="http://schemas.openxmlformats.org/drawingml/2006/picture">
                <pic:pic>
                  <pic:nvPicPr>
                    <pic:cNvPr id="0" name=""/>
                    <pic:cNvPicPr/>
                  </pic:nvPicPr>
                  <pic:blipFill>
                    <a:blip r:embed="R5b46291d40704db8">
                      <a:extLst>
                        <a:ext xmlns:a="http://schemas.openxmlformats.org/drawingml/2006/main" uri="{28A0092B-C50C-407E-A947-70E740481C1C}">
                          <a14:useLocalDpi val="0"/>
                        </a:ext>
                      </a:extLst>
                    </a:blip>
                    <a:stretch>
                      <a:fillRect/>
                    </a:stretch>
                  </pic:blipFill>
                  <pic:spPr>
                    <a:xfrm>
                      <a:off x="0" y="0"/>
                      <a:ext cx="990600" cy="990600"/>
                    </a:xfrm>
                    <a:prstGeom prst="rect">
                      <a:avLst/>
                    </a:prstGeom>
                  </pic:spPr>
                </pic:pic>
              </a:graphicData>
            </a:graphic>
          </wp:inline>
        </w:drawing>
      </w:r>
    </w:p>
    <w:p w:rsidR="7C65DE93" w:rsidP="3D505DE7" w:rsidRDefault="7C65DE93" w14:paraId="7B2F75D4" w14:textId="4AB65AE7">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3D505DE7" w:rsidR="7C65DE93">
        <w:rPr>
          <w:rFonts w:ascii="Calibri" w:hAnsi="Calibri" w:eastAsia="Calibri" w:cs="Calibri"/>
          <w:b w:val="1"/>
          <w:bCs w:val="1"/>
          <w:i w:val="0"/>
          <w:iCs w:val="0"/>
        </w:rPr>
        <w:t>What is the broad classification for this type of tachycardia? Narrow or Wide? What is your differential for wide complex tachycardia?</w:t>
      </w:r>
    </w:p>
    <w:p w:rsidR="7C65DE93" w:rsidP="3D505DE7" w:rsidRDefault="7C65DE93" w14:paraId="7A3E716E" w14:textId="5BA244F2">
      <w:pPr>
        <w:pStyle w:val="ListParagraph"/>
        <w:numPr>
          <w:ilvl w:val="0"/>
          <w:numId w:val="3"/>
        </w:numPr>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7C65DE93">
        <w:rPr>
          <w:rFonts w:ascii="Calibri" w:hAnsi="Calibri" w:eastAsia="Calibri" w:cs="Calibri"/>
          <w:b w:val="0"/>
          <w:bCs w:val="0"/>
          <w:i w:val="0"/>
          <w:iCs w:val="0"/>
        </w:rPr>
        <w:t>VT</w:t>
      </w:r>
    </w:p>
    <w:p w:rsidR="7C65DE93" w:rsidP="3D505DE7" w:rsidRDefault="7C65DE93" w14:paraId="116ACD52" w14:textId="7921E3F1">
      <w:pPr>
        <w:pStyle w:val="ListParagraph"/>
        <w:numPr>
          <w:ilvl w:val="0"/>
          <w:numId w:val="3"/>
        </w:numPr>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7C65DE93">
        <w:rPr>
          <w:rFonts w:ascii="Calibri" w:hAnsi="Calibri" w:eastAsia="Calibri" w:cs="Calibri"/>
          <w:b w:val="0"/>
          <w:bCs w:val="0"/>
          <w:i w:val="0"/>
          <w:iCs w:val="0"/>
        </w:rPr>
        <w:t>VT</w:t>
      </w:r>
    </w:p>
    <w:p w:rsidR="7C65DE93" w:rsidP="3D505DE7" w:rsidRDefault="7C65DE93" w14:paraId="317E8697" w14:textId="6ECFA2D8">
      <w:pPr>
        <w:pStyle w:val="ListParagraph"/>
        <w:numPr>
          <w:ilvl w:val="0"/>
          <w:numId w:val="3"/>
        </w:numPr>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3D505DE7" w:rsidR="7C65DE93">
        <w:rPr>
          <w:rFonts w:ascii="Calibri" w:hAnsi="Calibri" w:eastAsia="Calibri" w:cs="Calibri"/>
          <w:b w:val="0"/>
          <w:bCs w:val="0"/>
          <w:i w:val="0"/>
          <w:iCs w:val="0"/>
        </w:rPr>
        <w:t>VT</w:t>
      </w:r>
    </w:p>
    <w:p w:rsidR="7C65DE93" w:rsidP="5C21EB24" w:rsidRDefault="7C65DE93" w14:paraId="3B6B4807" w14:textId="372C4E35">
      <w:pPr>
        <w:pStyle w:val="ListParagraph"/>
        <w:numPr>
          <w:ilvl w:val="0"/>
          <w:numId w:val="3"/>
        </w:numPr>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C21EB24" w:rsidR="7C65DE93">
        <w:rPr>
          <w:rFonts w:ascii="Calibri" w:hAnsi="Calibri" w:eastAsia="Calibri" w:cs="Calibri"/>
          <w:b w:val="0"/>
          <w:bCs w:val="0"/>
          <w:i w:val="0"/>
          <w:iCs w:val="0"/>
        </w:rPr>
        <w:t>Any of the narrow complex tachycardias with aberrancy (</w:t>
      </w:r>
      <w:r w:rsidRPr="5C21EB24" w:rsidR="7C65DE93">
        <w:rPr>
          <w:rFonts w:ascii="Calibri" w:hAnsi="Calibri" w:eastAsia="Calibri" w:cs="Calibri"/>
          <w:b w:val="0"/>
          <w:bCs w:val="0"/>
          <w:i w:val="0"/>
          <w:iCs w:val="0"/>
        </w:rPr>
        <w:t>e.g.</w:t>
      </w:r>
      <w:r w:rsidRPr="5C21EB24" w:rsidR="7C65DE93">
        <w:rPr>
          <w:rFonts w:ascii="Calibri" w:hAnsi="Calibri" w:eastAsia="Calibri" w:cs="Calibri"/>
          <w:b w:val="0"/>
          <w:bCs w:val="0"/>
          <w:i w:val="0"/>
          <w:iCs w:val="0"/>
        </w:rPr>
        <w:t xml:space="preserve"> conduction system disease like bundle branch block). For example, if a patient has a baseline RBBB on ECG, if they go into A</w:t>
      </w:r>
      <w:r w:rsidRPr="5C21EB24" w:rsidR="39C48AB8">
        <w:rPr>
          <w:rFonts w:ascii="Calibri" w:hAnsi="Calibri" w:eastAsia="Calibri" w:cs="Calibri"/>
          <w:b w:val="0"/>
          <w:bCs w:val="0"/>
          <w:i w:val="0"/>
          <w:iCs w:val="0"/>
        </w:rPr>
        <w:t xml:space="preserve">VNRT, the QRS will also be wide. Of note, there can be rate-dependent </w:t>
      </w:r>
      <w:r w:rsidRPr="5C21EB24" w:rsidR="0F1C9FFC">
        <w:rPr>
          <w:rFonts w:ascii="Calibri" w:hAnsi="Calibri" w:eastAsia="Calibri" w:cs="Calibri"/>
          <w:b w:val="0"/>
          <w:bCs w:val="0"/>
          <w:i w:val="0"/>
          <w:iCs w:val="0"/>
        </w:rPr>
        <w:t xml:space="preserve">bundle branch blocks that only occur with tachycardia. Unfortunately, </w:t>
      </w:r>
      <w:r w:rsidRPr="5C21EB24" w:rsidR="0F1C9FFC">
        <w:rPr>
          <w:rFonts w:ascii="Calibri" w:hAnsi="Calibri" w:eastAsia="Calibri" w:cs="Calibri"/>
          <w:b w:val="0"/>
          <w:bCs w:val="0"/>
          <w:i w:val="0"/>
          <w:iCs w:val="0"/>
        </w:rPr>
        <w:t>the baseline ECG may not help in these situations.</w:t>
      </w:r>
    </w:p>
    <w:p w:rsidR="7C65DE93" w:rsidP="5A98C3B5" w:rsidRDefault="7C65DE93" w14:paraId="53C81B9A" w14:textId="5B52897D">
      <w:pPr>
        <w:pStyle w:val="ListParagraph"/>
        <w:numPr>
          <w:ilvl w:val="0"/>
          <w:numId w:val="3"/>
        </w:numPr>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A98C3B5" w:rsidR="7C65DE93">
        <w:rPr>
          <w:rFonts w:ascii="Calibri" w:hAnsi="Calibri" w:eastAsia="Calibri" w:cs="Calibri"/>
          <w:b w:val="0"/>
          <w:bCs w:val="0"/>
          <w:i w:val="0"/>
          <w:iCs w:val="0"/>
        </w:rPr>
        <w:t>An</w:t>
      </w:r>
      <w:r w:rsidRPr="5A98C3B5" w:rsidR="7C65DE93">
        <w:rPr>
          <w:rFonts w:ascii="Calibri" w:hAnsi="Calibri" w:eastAsia="Calibri" w:cs="Calibri"/>
          <w:b w:val="0"/>
          <w:bCs w:val="0"/>
          <w:i w:val="0"/>
          <w:iCs w:val="0"/>
        </w:rPr>
        <w:t>tidromic AVRT</w:t>
      </w:r>
      <w:r w:rsidRPr="5A98C3B5" w:rsidR="72F5D451">
        <w:rPr>
          <w:rFonts w:ascii="Calibri" w:hAnsi="Calibri" w:eastAsia="Calibri" w:cs="Calibri"/>
          <w:b w:val="0"/>
          <w:bCs w:val="0"/>
          <w:i w:val="0"/>
          <w:iCs w:val="0"/>
        </w:rPr>
        <w:t>. This occurs when the reentrant circuit goes down the accessory pathway and up the AV node</w:t>
      </w:r>
      <w:r w:rsidRPr="5A98C3B5" w:rsidR="31507A70">
        <w:rPr>
          <w:rFonts w:ascii="Calibri" w:hAnsi="Calibri" w:eastAsia="Calibri" w:cs="Calibri"/>
          <w:b w:val="0"/>
          <w:bCs w:val="0"/>
          <w:i w:val="0"/>
          <w:iCs w:val="0"/>
        </w:rPr>
        <w:t xml:space="preserve"> which creates a wide complex tachycardia</w:t>
      </w:r>
      <w:r w:rsidRPr="5A98C3B5" w:rsidR="27380A8C">
        <w:rPr>
          <w:rFonts w:ascii="Calibri" w:hAnsi="Calibri" w:eastAsia="Calibri" w:cs="Calibri"/>
          <w:b w:val="0"/>
          <w:bCs w:val="0"/>
          <w:i w:val="0"/>
          <w:iCs w:val="0"/>
        </w:rPr>
        <w:t xml:space="preserve"> (</w:t>
      </w:r>
      <w:r w:rsidRPr="5A98C3B5" w:rsidR="27380A8C">
        <w:rPr>
          <w:rFonts w:ascii="Calibri" w:hAnsi="Calibri" w:eastAsia="Calibri" w:cs="Calibri"/>
          <w:b w:val="0"/>
          <w:bCs w:val="0"/>
          <w:i w:val="0"/>
          <w:iCs w:val="0"/>
        </w:rPr>
        <w:t>don’t</w:t>
      </w:r>
      <w:r w:rsidRPr="5A98C3B5" w:rsidR="27380A8C">
        <w:rPr>
          <w:rFonts w:ascii="Calibri" w:hAnsi="Calibri" w:eastAsia="Calibri" w:cs="Calibri"/>
          <w:b w:val="0"/>
          <w:bCs w:val="0"/>
          <w:i w:val="0"/>
          <w:iCs w:val="0"/>
        </w:rPr>
        <w:t xml:space="preserve"> spend a lot of time on this one): </w:t>
      </w:r>
      <w:r w:rsidR="37F89BFF">
        <w:drawing>
          <wp:inline wp14:editId="3CBDB4CD" wp14:anchorId="386550F1">
            <wp:extent cx="1009650" cy="1009650"/>
            <wp:effectExtent l="0" t="0" r="0" b="0"/>
            <wp:docPr id="1348268764" name="" title=""/>
            <wp:cNvGraphicFramePr>
              <a:graphicFrameLocks noChangeAspect="1"/>
            </wp:cNvGraphicFramePr>
            <a:graphic>
              <a:graphicData uri="http://schemas.openxmlformats.org/drawingml/2006/picture">
                <pic:pic>
                  <pic:nvPicPr>
                    <pic:cNvPr id="0" name=""/>
                    <pic:cNvPicPr/>
                  </pic:nvPicPr>
                  <pic:blipFill>
                    <a:blip r:embed="Rdc7392b2c4ad42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09650" cy="1009650"/>
                    </a:xfrm>
                    <a:prstGeom prst="rect">
                      <a:avLst/>
                    </a:prstGeom>
                  </pic:spPr>
                </pic:pic>
              </a:graphicData>
            </a:graphic>
          </wp:inline>
        </w:drawing>
      </w:r>
    </w:p>
    <w:p w:rsidR="1838DA49" w:rsidP="5A98C3B5" w:rsidRDefault="1838DA49" w14:paraId="12FABD4E" w14:textId="245D76B3">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A98C3B5" w:rsidR="1838DA49">
        <w:rPr>
          <w:rFonts w:ascii="Calibri" w:hAnsi="Calibri" w:eastAsia="Calibri" w:cs="Calibri"/>
          <w:b w:val="1"/>
          <w:bCs w:val="1"/>
          <w:i w:val="0"/>
          <w:iCs w:val="0"/>
        </w:rPr>
        <w:t>Here are some methods for distinguishing VT from SVT</w:t>
      </w:r>
      <w:r w:rsidRPr="5A98C3B5" w:rsidR="2AE86B53">
        <w:rPr>
          <w:rFonts w:ascii="Calibri" w:hAnsi="Calibri" w:eastAsia="Calibri" w:cs="Calibri"/>
          <w:b w:val="1"/>
          <w:bCs w:val="1"/>
          <w:i w:val="0"/>
          <w:iCs w:val="0"/>
        </w:rPr>
        <w:t xml:space="preserve"> (for your reference and as spaced learning from ACLS AHD)</w:t>
      </w:r>
      <w:r w:rsidRPr="5A98C3B5" w:rsidR="3380A848">
        <w:rPr>
          <w:rFonts w:ascii="Calibri" w:hAnsi="Calibri" w:eastAsia="Calibri" w:cs="Calibri"/>
          <w:b w:val="1"/>
          <w:bCs w:val="1"/>
          <w:i w:val="0"/>
          <w:iCs w:val="0"/>
        </w:rPr>
        <w:t>:</w:t>
      </w:r>
      <w:r w:rsidRPr="5A98C3B5" w:rsidR="4834A5A8">
        <w:rPr>
          <w:rFonts w:ascii="Calibri" w:hAnsi="Calibri" w:eastAsia="Calibri" w:cs="Calibri"/>
          <w:b w:val="1"/>
          <w:bCs w:val="1"/>
          <w:i w:val="0"/>
          <w:iCs w:val="0"/>
        </w:rPr>
        <w:t xml:space="preserve"> </w:t>
      </w:r>
      <w:r w:rsidRPr="5A98C3B5" w:rsidR="74DBC316">
        <w:rPr>
          <w:rFonts w:ascii="Calibri" w:hAnsi="Calibri" w:eastAsia="Calibri" w:cs="Calibri"/>
          <w:b w:val="1"/>
          <w:bCs w:val="1"/>
          <w:i w:val="0"/>
          <w:iCs w:val="0"/>
        </w:rPr>
        <w:t>If your</w:t>
      </w:r>
      <w:r w:rsidRPr="5A98C3B5" w:rsidR="0605EE19">
        <w:rPr>
          <w:rFonts w:ascii="Calibri" w:hAnsi="Calibri" w:eastAsia="Calibri" w:cs="Calibri"/>
          <w:b w:val="1"/>
          <w:bCs w:val="1"/>
          <w:i w:val="0"/>
          <w:iCs w:val="0"/>
        </w:rPr>
        <w:t xml:space="preserve"> group would like to, try applying these criteria to the above ECG</w:t>
      </w:r>
      <w:r w:rsidRPr="5A98C3B5" w:rsidR="74DBC316">
        <w:rPr>
          <w:rFonts w:ascii="Calibri" w:hAnsi="Calibri" w:eastAsia="Calibri" w:cs="Calibri"/>
          <w:b w:val="1"/>
          <w:bCs w:val="1"/>
          <w:i w:val="0"/>
          <w:iCs w:val="0"/>
        </w:rPr>
        <w:t xml:space="preserve">. </w:t>
      </w:r>
      <w:r w:rsidRPr="5A98C3B5" w:rsidR="10725C67">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Is our patient’s ECG suggestive of VT or SVT?</w:t>
      </w:r>
      <w:r w:rsidRPr="5A98C3B5" w:rsidR="10725C67">
        <w:rPr>
          <w:rFonts w:ascii="Calibri" w:hAnsi="Calibri" w:eastAsia="Calibri" w:cs="Calibri"/>
          <w:noProof w:val="0"/>
          <w:sz w:val="24"/>
          <w:szCs w:val="24"/>
          <w:lang w:val="en-US"/>
        </w:rPr>
        <w:t xml:space="preserve"> </w:t>
      </w:r>
      <w:r w:rsidRPr="5A98C3B5" w:rsidR="74DBC316">
        <w:rPr>
          <w:rFonts w:ascii="Calibri" w:hAnsi="Calibri" w:eastAsia="Calibri" w:cs="Calibri"/>
          <w:b w:val="1"/>
          <w:bCs w:val="1"/>
          <w:i w:val="0"/>
          <w:iCs w:val="0"/>
        </w:rPr>
        <w:t xml:space="preserve">Know that this is an advanced skill and ok to skip </w:t>
      </w:r>
      <w:r w:rsidRPr="5A98C3B5" w:rsidR="27527EB5">
        <w:rPr>
          <w:rFonts w:ascii="Calibri" w:hAnsi="Calibri" w:eastAsia="Calibri" w:cs="Calibri"/>
          <w:b w:val="1"/>
          <w:bCs w:val="1"/>
          <w:i w:val="0"/>
          <w:iCs w:val="0"/>
        </w:rPr>
        <w:t xml:space="preserve">to the next </w:t>
      </w:r>
      <w:r w:rsidRPr="5A98C3B5" w:rsidR="27527EB5">
        <w:rPr>
          <w:rFonts w:ascii="Calibri" w:hAnsi="Calibri" w:eastAsia="Calibri" w:cs="Calibri"/>
          <w:b w:val="1"/>
          <w:bCs w:val="1"/>
          <w:i w:val="0"/>
          <w:iCs w:val="0"/>
        </w:rPr>
        <w:t>question</w:t>
      </w:r>
      <w:r w:rsidRPr="5A98C3B5" w:rsidR="74DBC316">
        <w:rPr>
          <w:rFonts w:ascii="Calibri" w:hAnsi="Calibri" w:eastAsia="Calibri" w:cs="Calibri"/>
          <w:b w:val="1"/>
          <w:bCs w:val="1"/>
          <w:i w:val="0"/>
          <w:iCs w:val="0"/>
        </w:rPr>
        <w:t>.</w:t>
      </w:r>
    </w:p>
    <w:p w:rsidR="4834A5A8" w:rsidP="3D505DE7" w:rsidRDefault="4834A5A8" w14:paraId="2C158BE2" w14:textId="565E8DFB">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4834A5A8">
        <w:drawing>
          <wp:inline wp14:editId="7816C7B1" wp14:anchorId="734AE3B2">
            <wp:extent cx="5840852" cy="4575334"/>
            <wp:effectExtent l="0" t="0" r="0" b="0"/>
            <wp:docPr id="1175130793" name="" title=""/>
            <wp:cNvGraphicFramePr>
              <a:graphicFrameLocks noChangeAspect="1"/>
            </wp:cNvGraphicFramePr>
            <a:graphic>
              <a:graphicData uri="http://schemas.openxmlformats.org/drawingml/2006/picture">
                <pic:pic>
                  <pic:nvPicPr>
                    <pic:cNvPr id="0" name=""/>
                    <pic:cNvPicPr/>
                  </pic:nvPicPr>
                  <pic:blipFill>
                    <a:blip r:embed="R50f3bab665544b28">
                      <a:extLst>
                        <a:ext xmlns:a="http://schemas.openxmlformats.org/drawingml/2006/main" uri="{28A0092B-C50C-407E-A947-70E740481C1C}">
                          <a14:useLocalDpi val="0"/>
                        </a:ext>
                      </a:extLst>
                    </a:blip>
                    <a:stretch>
                      <a:fillRect/>
                    </a:stretch>
                  </pic:blipFill>
                  <pic:spPr>
                    <a:xfrm>
                      <a:off x="0" y="0"/>
                      <a:ext cx="5840852" cy="4575334"/>
                    </a:xfrm>
                    <a:prstGeom prst="rect">
                      <a:avLst/>
                    </a:prstGeom>
                  </pic:spPr>
                </pic:pic>
              </a:graphicData>
            </a:graphic>
          </wp:inline>
        </w:drawing>
      </w:r>
    </w:p>
    <w:p w:rsidR="7EAACFC2" w:rsidP="3D505DE7" w:rsidRDefault="7EAACFC2" w14:paraId="074C8F57" w14:textId="2A75AF32">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1"/>
          <w:iCs w:val="1"/>
        </w:rPr>
      </w:pPr>
      <w:r w:rsidRPr="3D505DE7" w:rsidR="7EAACFC2">
        <w:rPr>
          <w:rFonts w:ascii="Calibri" w:hAnsi="Calibri" w:eastAsia="Calibri" w:cs="Calibri"/>
          <w:b w:val="0"/>
          <w:bCs w:val="0"/>
          <w:i w:val="0"/>
          <w:iCs w:val="0"/>
        </w:rPr>
        <w:t xml:space="preserve">This is VT. </w:t>
      </w:r>
      <w:r w:rsidRPr="3D505DE7" w:rsidR="7F2F01E4">
        <w:rPr>
          <w:rFonts w:ascii="Calibri" w:hAnsi="Calibri" w:eastAsia="Calibri" w:cs="Calibri"/>
          <w:b w:val="0"/>
          <w:bCs w:val="0"/>
          <w:i w:val="0"/>
          <w:iCs w:val="0"/>
        </w:rPr>
        <w:t xml:space="preserve">Satisfies </w:t>
      </w:r>
      <w:r w:rsidRPr="3D505DE7" w:rsidR="7EAACFC2">
        <w:rPr>
          <w:rFonts w:ascii="Calibri" w:hAnsi="Calibri" w:eastAsia="Calibri" w:cs="Calibri"/>
          <w:b w:val="0"/>
          <w:bCs w:val="0"/>
          <w:i w:val="0"/>
          <w:iCs w:val="0"/>
        </w:rPr>
        <w:t>1</w:t>
      </w:r>
      <w:r w:rsidRPr="3D505DE7" w:rsidR="7EAACFC2">
        <w:rPr>
          <w:rFonts w:ascii="Calibri" w:hAnsi="Calibri" w:eastAsia="Calibri" w:cs="Calibri"/>
          <w:b w:val="0"/>
          <w:bCs w:val="0"/>
          <w:i w:val="0"/>
          <w:iCs w:val="0"/>
          <w:vertAlign w:val="superscript"/>
        </w:rPr>
        <w:t>st</w:t>
      </w:r>
      <w:r w:rsidRPr="3D505DE7" w:rsidR="7EAACFC2">
        <w:rPr>
          <w:rFonts w:ascii="Calibri" w:hAnsi="Calibri" w:eastAsia="Calibri" w:cs="Calibri"/>
          <w:b w:val="0"/>
          <w:bCs w:val="0"/>
          <w:i w:val="0"/>
          <w:iCs w:val="0"/>
        </w:rPr>
        <w:t xml:space="preserve"> criteria in </w:t>
      </w:r>
      <w:r w:rsidRPr="3D505DE7" w:rsidR="685E2399">
        <w:rPr>
          <w:rFonts w:ascii="Calibri" w:hAnsi="Calibri" w:eastAsia="Calibri" w:cs="Calibri"/>
          <w:b w:val="0"/>
          <w:bCs w:val="0"/>
          <w:i w:val="0"/>
          <w:iCs w:val="0"/>
        </w:rPr>
        <w:t xml:space="preserve">the </w:t>
      </w:r>
      <w:r w:rsidRPr="3D505DE7" w:rsidR="7EAACFC2">
        <w:rPr>
          <w:rFonts w:ascii="Calibri" w:hAnsi="Calibri" w:eastAsia="Calibri" w:cs="Calibri"/>
          <w:b w:val="0"/>
          <w:bCs w:val="0"/>
          <w:i w:val="0"/>
          <w:iCs w:val="0"/>
        </w:rPr>
        <w:t>Brugada</w:t>
      </w:r>
      <w:r w:rsidRPr="3D505DE7" w:rsidR="7EAACFC2">
        <w:rPr>
          <w:rFonts w:ascii="Calibri" w:hAnsi="Calibri" w:eastAsia="Calibri" w:cs="Calibri"/>
          <w:b w:val="0"/>
          <w:bCs w:val="0"/>
          <w:i w:val="0"/>
          <w:iCs w:val="0"/>
        </w:rPr>
        <w:t xml:space="preserve"> algorithm </w:t>
      </w:r>
      <w:r w:rsidRPr="3D505DE7" w:rsidR="6F3CD6D5">
        <w:rPr>
          <w:rFonts w:ascii="Calibri" w:hAnsi="Calibri" w:eastAsia="Calibri" w:cs="Calibri"/>
          <w:b w:val="0"/>
          <w:bCs w:val="0"/>
          <w:i w:val="0"/>
          <w:iCs w:val="0"/>
        </w:rPr>
        <w:t>and the</w:t>
      </w:r>
      <w:r w:rsidRPr="3D505DE7" w:rsidR="7EAACFC2">
        <w:rPr>
          <w:rFonts w:ascii="Calibri" w:hAnsi="Calibri" w:eastAsia="Calibri" w:cs="Calibri"/>
          <w:b w:val="0"/>
          <w:bCs w:val="0"/>
          <w:i w:val="0"/>
          <w:iCs w:val="0"/>
        </w:rPr>
        <w:t xml:space="preserve"> 3</w:t>
      </w:r>
      <w:r w:rsidRPr="3D505DE7" w:rsidR="7EAACFC2">
        <w:rPr>
          <w:rFonts w:ascii="Calibri" w:hAnsi="Calibri" w:eastAsia="Calibri" w:cs="Calibri"/>
          <w:b w:val="0"/>
          <w:bCs w:val="0"/>
          <w:i w:val="0"/>
          <w:iCs w:val="0"/>
          <w:vertAlign w:val="superscript"/>
        </w:rPr>
        <w:t>rd</w:t>
      </w:r>
      <w:r w:rsidRPr="3D505DE7" w:rsidR="7EAACFC2">
        <w:rPr>
          <w:rFonts w:ascii="Calibri" w:hAnsi="Calibri" w:eastAsia="Calibri" w:cs="Calibri"/>
          <w:b w:val="0"/>
          <w:bCs w:val="0"/>
          <w:i w:val="0"/>
          <w:iCs w:val="0"/>
        </w:rPr>
        <w:t xml:space="preserve"> criteria in </w:t>
      </w:r>
      <w:r w:rsidRPr="3D505DE7" w:rsidR="4FE70609">
        <w:rPr>
          <w:rFonts w:ascii="Calibri" w:hAnsi="Calibri" w:eastAsia="Calibri" w:cs="Calibri"/>
          <w:b w:val="0"/>
          <w:bCs w:val="0"/>
          <w:i w:val="0"/>
          <w:iCs w:val="0"/>
        </w:rPr>
        <w:t xml:space="preserve">the </w:t>
      </w:r>
      <w:r w:rsidRPr="3D505DE7" w:rsidR="7EAACFC2">
        <w:rPr>
          <w:rFonts w:ascii="Calibri" w:hAnsi="Calibri" w:eastAsia="Calibri" w:cs="Calibri"/>
          <w:b w:val="0"/>
          <w:bCs w:val="0"/>
          <w:i w:val="0"/>
          <w:iCs w:val="0"/>
        </w:rPr>
        <w:t>aVR</w:t>
      </w:r>
      <w:r w:rsidRPr="3D505DE7" w:rsidR="7EAACFC2">
        <w:rPr>
          <w:rFonts w:ascii="Calibri" w:hAnsi="Calibri" w:eastAsia="Calibri" w:cs="Calibri"/>
          <w:b w:val="0"/>
          <w:bCs w:val="0"/>
          <w:i w:val="0"/>
          <w:iCs w:val="0"/>
        </w:rPr>
        <w:t xml:space="preserve"> algorithm. </w:t>
      </w:r>
      <w:r w:rsidRPr="3D505DE7" w:rsidR="7EAACFC2">
        <w:rPr>
          <w:rFonts w:ascii="Calibri" w:hAnsi="Calibri" w:eastAsia="Calibri" w:cs="Calibri"/>
          <w:b w:val="0"/>
          <w:bCs w:val="0"/>
          <w:i w:val="0"/>
          <w:iCs w:val="0"/>
        </w:rPr>
        <w:t>Also</w:t>
      </w:r>
      <w:r w:rsidRPr="3D505DE7" w:rsidR="7EAACFC2">
        <w:rPr>
          <w:rFonts w:ascii="Calibri" w:hAnsi="Calibri" w:eastAsia="Calibri" w:cs="Calibri"/>
          <w:b w:val="0"/>
          <w:bCs w:val="0"/>
          <w:i w:val="0"/>
          <w:iCs w:val="0"/>
        </w:rPr>
        <w:t xml:space="preserve"> some eviden</w:t>
      </w:r>
      <w:r w:rsidRPr="3D505DE7" w:rsidR="3097F1A4">
        <w:rPr>
          <w:rFonts w:ascii="Calibri" w:hAnsi="Calibri" w:eastAsia="Calibri" w:cs="Calibri"/>
          <w:b w:val="0"/>
          <w:bCs w:val="0"/>
          <w:i w:val="0"/>
          <w:iCs w:val="0"/>
        </w:rPr>
        <w:t>ce of AV dissociation with buried P-waves and a fusion (capture) beat.</w:t>
      </w:r>
    </w:p>
    <w:p w:rsidR="550AB796" w:rsidP="5C21EB24" w:rsidRDefault="550AB796" w14:paraId="748564F0" w14:textId="6F63B573">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C21EB24" w:rsidR="5360B808">
        <w:rPr>
          <w:rFonts w:ascii="Calibri" w:hAnsi="Calibri" w:eastAsia="Calibri" w:cs="Calibri"/>
          <w:b w:val="1"/>
          <w:bCs w:val="1"/>
          <w:i w:val="0"/>
          <w:iCs w:val="0"/>
        </w:rPr>
        <w:t>What are your management steps for a patient in VT that is stable? What about unstable?</w:t>
      </w:r>
    </w:p>
    <w:p w:rsidR="7D0718C7" w:rsidP="5A98C3B5" w:rsidRDefault="7D0718C7" w14:paraId="66D94F44" w14:textId="76C297D2">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A98C3B5" w:rsidR="7D0718C7">
        <w:rPr>
          <w:rFonts w:ascii="Calibri" w:hAnsi="Calibri" w:eastAsia="Calibri" w:cs="Calibri"/>
          <w:b w:val="0"/>
          <w:bCs w:val="0"/>
          <w:i w:val="0"/>
          <w:iCs w:val="0"/>
        </w:rPr>
        <w:t xml:space="preserve">Stable: </w:t>
      </w:r>
      <w:r w:rsidRPr="5A98C3B5" w:rsidR="00418087">
        <w:rPr>
          <w:rFonts w:ascii="Calibri" w:hAnsi="Calibri" w:eastAsia="Calibri" w:cs="Calibri"/>
          <w:b w:val="0"/>
          <w:bCs w:val="0"/>
          <w:i w:val="0"/>
          <w:iCs w:val="0"/>
        </w:rPr>
        <w:t xml:space="preserve">Urgent call to cardiology, first-line medication </w:t>
      </w:r>
      <w:r w:rsidRPr="5A98C3B5" w:rsidR="4963CEA5">
        <w:rPr>
          <w:rFonts w:ascii="Calibri" w:hAnsi="Calibri" w:eastAsia="Calibri" w:cs="Calibri"/>
          <w:b w:val="0"/>
          <w:bCs w:val="0"/>
          <w:i w:val="0"/>
          <w:iCs w:val="0"/>
        </w:rPr>
        <w:t>for undifferentiated VT</w:t>
      </w:r>
      <w:r w:rsidRPr="5A98C3B5" w:rsidR="2B73A739">
        <w:rPr>
          <w:rFonts w:ascii="Calibri" w:hAnsi="Calibri" w:eastAsia="Calibri" w:cs="Calibri"/>
          <w:b w:val="0"/>
          <w:bCs w:val="0"/>
          <w:i w:val="0"/>
          <w:iCs w:val="0"/>
        </w:rPr>
        <w:t xml:space="preserve"> at our institution</w:t>
      </w:r>
      <w:r w:rsidRPr="5A98C3B5" w:rsidR="4963CEA5">
        <w:rPr>
          <w:rFonts w:ascii="Calibri" w:hAnsi="Calibri" w:eastAsia="Calibri" w:cs="Calibri"/>
          <w:b w:val="0"/>
          <w:bCs w:val="0"/>
          <w:i w:val="0"/>
          <w:iCs w:val="0"/>
        </w:rPr>
        <w:t xml:space="preserve"> </w:t>
      </w:r>
      <w:r w:rsidRPr="5A98C3B5" w:rsidR="4963CEA5">
        <w:rPr>
          <w:rFonts w:ascii="Calibri" w:hAnsi="Calibri" w:eastAsia="Calibri" w:cs="Calibri"/>
          <w:b w:val="0"/>
          <w:bCs w:val="0"/>
          <w:i w:val="0"/>
          <w:iCs w:val="0"/>
        </w:rPr>
        <w:t>(especially in patients with structural heart disease) is</w:t>
      </w:r>
      <w:r w:rsidRPr="5A98C3B5" w:rsidR="00418087">
        <w:rPr>
          <w:rFonts w:ascii="Calibri" w:hAnsi="Calibri" w:eastAsia="Calibri" w:cs="Calibri"/>
          <w:b w:val="0"/>
          <w:bCs w:val="0"/>
          <w:i w:val="0"/>
          <w:iCs w:val="0"/>
        </w:rPr>
        <w:t xml:space="preserve"> amiodarone (</w:t>
      </w:r>
      <w:r w:rsidRPr="5A98C3B5" w:rsidR="00418087">
        <w:rPr>
          <w:rFonts w:ascii="Calibri" w:hAnsi="Calibri" w:eastAsia="Calibri" w:cs="Calibri"/>
          <w:b w:val="0"/>
          <w:bCs w:val="0"/>
          <w:i w:val="0"/>
          <w:iCs w:val="0"/>
        </w:rPr>
        <w:t>150 mg</w:t>
      </w:r>
      <w:r w:rsidRPr="5A98C3B5" w:rsidR="00418087">
        <w:rPr>
          <w:rFonts w:ascii="Calibri" w:hAnsi="Calibri" w:eastAsia="Calibri" w:cs="Calibri"/>
          <w:b w:val="0"/>
          <w:bCs w:val="0"/>
          <w:i w:val="0"/>
          <w:iCs w:val="0"/>
        </w:rPr>
        <w:t xml:space="preserve"> bolus + followed by continuous infusion</w:t>
      </w:r>
      <w:r w:rsidRPr="5A98C3B5" w:rsidR="00418087">
        <w:rPr>
          <w:rFonts w:ascii="Calibri" w:hAnsi="Calibri" w:eastAsia="Calibri" w:cs="Calibri"/>
          <w:b w:val="0"/>
          <w:bCs w:val="0"/>
          <w:i w:val="0"/>
          <w:iCs w:val="0"/>
        </w:rPr>
        <w:t xml:space="preserve">), </w:t>
      </w:r>
      <w:r w:rsidRPr="5A98C3B5" w:rsidR="1786E4EC">
        <w:rPr>
          <w:rFonts w:ascii="Calibri" w:hAnsi="Calibri" w:eastAsia="Calibri" w:cs="Calibri"/>
          <w:b w:val="0"/>
          <w:bCs w:val="0"/>
          <w:i w:val="0"/>
          <w:iCs w:val="0"/>
        </w:rPr>
        <w:t>initiate</w:t>
      </w:r>
      <w:r w:rsidRPr="5A98C3B5" w:rsidR="1786E4EC">
        <w:rPr>
          <w:rFonts w:ascii="Calibri" w:hAnsi="Calibri" w:eastAsia="Calibri" w:cs="Calibri"/>
          <w:b w:val="0"/>
          <w:bCs w:val="0"/>
          <w:i w:val="0"/>
          <w:iCs w:val="0"/>
        </w:rPr>
        <w:t xml:space="preserve"> rapid response, place defibrillator pads on patient, </w:t>
      </w:r>
      <w:r w:rsidRPr="5A98C3B5" w:rsidR="00418087">
        <w:rPr>
          <w:rFonts w:ascii="Calibri" w:hAnsi="Calibri" w:eastAsia="Calibri" w:cs="Calibri"/>
          <w:b w:val="0"/>
          <w:bCs w:val="0"/>
          <w:i w:val="0"/>
          <w:iCs w:val="0"/>
        </w:rPr>
        <w:t xml:space="preserve">may need urgent revascularization depending on </w:t>
      </w:r>
      <w:r w:rsidRPr="5A98C3B5" w:rsidR="6BDA4876">
        <w:rPr>
          <w:rFonts w:ascii="Calibri" w:hAnsi="Calibri" w:eastAsia="Calibri" w:cs="Calibri"/>
          <w:b w:val="0"/>
          <w:bCs w:val="0"/>
          <w:i w:val="0"/>
          <w:iCs w:val="0"/>
        </w:rPr>
        <w:t>cardiology evaluation.</w:t>
      </w:r>
      <w:r w:rsidRPr="5A98C3B5" w:rsidR="7E43D105">
        <w:rPr>
          <w:rFonts w:ascii="Calibri" w:hAnsi="Calibri" w:eastAsia="Calibri" w:cs="Calibri"/>
          <w:b w:val="0"/>
          <w:bCs w:val="0"/>
          <w:i w:val="0"/>
          <w:iCs w:val="0"/>
        </w:rPr>
        <w:t xml:space="preserve"> Other medications to consider but guided by cardiology would be IV beta blocker</w:t>
      </w:r>
      <w:r w:rsidRPr="5A98C3B5" w:rsidR="6CCEC207">
        <w:rPr>
          <w:rFonts w:ascii="Calibri" w:hAnsi="Calibri" w:eastAsia="Calibri" w:cs="Calibri"/>
          <w:b w:val="0"/>
          <w:bCs w:val="0"/>
          <w:i w:val="0"/>
          <w:iCs w:val="0"/>
        </w:rPr>
        <w:t xml:space="preserve">, </w:t>
      </w:r>
      <w:r w:rsidRPr="5A98C3B5" w:rsidR="7E43D105">
        <w:rPr>
          <w:rFonts w:ascii="Calibri" w:hAnsi="Calibri" w:eastAsia="Calibri" w:cs="Calibri"/>
          <w:b w:val="0"/>
          <w:bCs w:val="0"/>
          <w:i w:val="0"/>
          <w:iCs w:val="0"/>
        </w:rPr>
        <w:t>procainamide</w:t>
      </w:r>
      <w:r w:rsidRPr="5A98C3B5" w:rsidR="783D0B1D">
        <w:rPr>
          <w:rFonts w:ascii="Calibri" w:hAnsi="Calibri" w:eastAsia="Calibri" w:cs="Calibri"/>
          <w:b w:val="0"/>
          <w:bCs w:val="0"/>
          <w:i w:val="0"/>
          <w:iCs w:val="0"/>
        </w:rPr>
        <w:t xml:space="preserve"> and sotalol</w:t>
      </w:r>
      <w:r w:rsidRPr="5A98C3B5" w:rsidR="7E43D105">
        <w:rPr>
          <w:rFonts w:ascii="Calibri" w:hAnsi="Calibri" w:eastAsia="Calibri" w:cs="Calibri"/>
          <w:b w:val="0"/>
          <w:bCs w:val="0"/>
          <w:i w:val="0"/>
          <w:iCs w:val="0"/>
        </w:rPr>
        <w:t>. Magnesium is a</w:t>
      </w:r>
      <w:r w:rsidRPr="5A98C3B5" w:rsidR="6F9BC6A0">
        <w:rPr>
          <w:rFonts w:ascii="Calibri" w:hAnsi="Calibri" w:eastAsia="Calibri" w:cs="Calibri"/>
          <w:b w:val="0"/>
          <w:bCs w:val="0"/>
          <w:i w:val="0"/>
          <w:iCs w:val="0"/>
        </w:rPr>
        <w:t>n</w:t>
      </w:r>
      <w:r w:rsidRPr="5A98C3B5" w:rsidR="7E43D105">
        <w:rPr>
          <w:rFonts w:ascii="Calibri" w:hAnsi="Calibri" w:eastAsia="Calibri" w:cs="Calibri"/>
          <w:b w:val="0"/>
          <w:bCs w:val="0"/>
          <w:i w:val="0"/>
          <w:iCs w:val="0"/>
        </w:rPr>
        <w:t xml:space="preserve"> imp</w:t>
      </w:r>
      <w:r w:rsidRPr="5A98C3B5" w:rsidR="1BB6F6AE">
        <w:rPr>
          <w:rFonts w:ascii="Calibri" w:hAnsi="Calibri" w:eastAsia="Calibri" w:cs="Calibri"/>
          <w:b w:val="0"/>
          <w:bCs w:val="0"/>
          <w:i w:val="0"/>
          <w:iCs w:val="0"/>
        </w:rPr>
        <w:t xml:space="preserve">ortant </w:t>
      </w:r>
      <w:r w:rsidRPr="5A98C3B5" w:rsidR="7B2DE4DE">
        <w:rPr>
          <w:rFonts w:ascii="Calibri" w:hAnsi="Calibri" w:eastAsia="Calibri" w:cs="Calibri"/>
          <w:b w:val="0"/>
          <w:bCs w:val="0"/>
          <w:i w:val="0"/>
          <w:iCs w:val="0"/>
        </w:rPr>
        <w:t xml:space="preserve">treatment </w:t>
      </w:r>
      <w:r w:rsidRPr="5A98C3B5" w:rsidR="1BB6F6AE">
        <w:rPr>
          <w:rFonts w:ascii="Calibri" w:hAnsi="Calibri" w:eastAsia="Calibri" w:cs="Calibri"/>
          <w:b w:val="0"/>
          <w:bCs w:val="0"/>
          <w:i w:val="0"/>
          <w:iCs w:val="0"/>
        </w:rPr>
        <w:t xml:space="preserve">for patients with </w:t>
      </w:r>
      <w:r w:rsidRPr="5A98C3B5" w:rsidR="1BB6F6AE">
        <w:rPr>
          <w:rFonts w:ascii="Calibri" w:hAnsi="Calibri" w:eastAsia="Calibri" w:cs="Calibri"/>
          <w:b w:val="0"/>
          <w:bCs w:val="0"/>
          <w:i w:val="0"/>
          <w:iCs w:val="0"/>
        </w:rPr>
        <w:t>Torsades</w:t>
      </w:r>
      <w:r w:rsidRPr="5A98C3B5" w:rsidR="1BB6F6AE">
        <w:rPr>
          <w:rFonts w:ascii="Calibri" w:hAnsi="Calibri" w:eastAsia="Calibri" w:cs="Calibri"/>
          <w:b w:val="0"/>
          <w:bCs w:val="0"/>
          <w:i w:val="0"/>
          <w:iCs w:val="0"/>
        </w:rPr>
        <w:t xml:space="preserve"> de Pointes.</w:t>
      </w:r>
    </w:p>
    <w:p w:rsidR="05A6E305" w:rsidP="5A98C3B5" w:rsidRDefault="05A6E305" w14:paraId="15827A16" w14:textId="428EF477">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A98C3B5" w:rsidR="05A6E305">
        <w:rPr>
          <w:rFonts w:ascii="Calibri" w:hAnsi="Calibri" w:eastAsia="Calibri" w:cs="Calibri"/>
          <w:b w:val="0"/>
          <w:bCs w:val="0"/>
          <w:i w:val="0"/>
          <w:iCs w:val="0"/>
        </w:rPr>
        <w:t>Unstable: Cardioversion + amiodarone bolus and infusion</w:t>
      </w:r>
      <w:r w:rsidRPr="5A98C3B5" w:rsidR="05A6E305">
        <w:rPr>
          <w:rFonts w:ascii="Calibri" w:hAnsi="Calibri" w:eastAsia="Calibri" w:cs="Calibri"/>
          <w:b w:val="0"/>
          <w:bCs w:val="0"/>
          <w:i w:val="0"/>
          <w:iCs w:val="0"/>
        </w:rPr>
        <w:t xml:space="preserve">. If pulses </w:t>
      </w:r>
      <w:r w:rsidRPr="5A98C3B5" w:rsidR="05A6E305">
        <w:rPr>
          <w:rFonts w:ascii="Calibri" w:hAnsi="Calibri" w:eastAsia="Calibri" w:cs="Calibri"/>
          <w:b w:val="0"/>
          <w:bCs w:val="0"/>
          <w:i w:val="0"/>
          <w:iCs w:val="0"/>
        </w:rPr>
        <w:t>lost</w:t>
      </w:r>
      <w:r w:rsidRPr="5A98C3B5" w:rsidR="05A6E305">
        <w:rPr>
          <w:rFonts w:ascii="Calibri" w:hAnsi="Calibri" w:eastAsia="Calibri" w:cs="Calibri"/>
          <w:b w:val="0"/>
          <w:bCs w:val="0"/>
          <w:i w:val="0"/>
          <w:iCs w:val="0"/>
        </w:rPr>
        <w:t xml:space="preserve">, will need to initiate ACLS </w:t>
      </w:r>
      <w:r w:rsidRPr="5A98C3B5" w:rsidR="05A6E305">
        <w:rPr>
          <w:rFonts w:ascii="Calibri" w:hAnsi="Calibri" w:eastAsia="Calibri" w:cs="Calibri"/>
          <w:b w:val="0"/>
          <w:bCs w:val="0"/>
          <w:i w:val="0"/>
          <w:iCs w:val="0"/>
        </w:rPr>
        <w:t>algorithm.</w:t>
      </w:r>
    </w:p>
    <w:p w:rsidR="1856740F" w:rsidP="5C21EB24" w:rsidRDefault="1856740F" w14:paraId="35A203D2" w14:textId="563DBBEF">
      <w:pPr>
        <w:pStyle w:val="Normal"/>
        <w:suppressLineNumbers w:val="0"/>
        <w:bidi w:val="0"/>
        <w:spacing w:before="0" w:beforeAutospacing="off" w:after="160" w:afterAutospacing="off" w:line="240" w:lineRule="auto"/>
        <w:ind w:right="0"/>
        <w:jc w:val="left"/>
        <w:rPr>
          <w:rFonts w:ascii="Calibri" w:hAnsi="Calibri" w:eastAsia="Calibri" w:cs="Calibri"/>
          <w:b w:val="0"/>
          <w:bCs w:val="0"/>
          <w:i w:val="0"/>
          <w:iCs w:val="0"/>
        </w:rPr>
      </w:pPr>
      <w:r w:rsidRPr="5C21EB24" w:rsidR="1856740F">
        <w:rPr>
          <w:rFonts w:ascii="Calibri" w:hAnsi="Calibri" w:eastAsia="Calibri" w:cs="Calibri"/>
          <w:b w:val="0"/>
          <w:bCs w:val="0"/>
          <w:i w:val="0"/>
          <w:iCs w:val="0"/>
        </w:rPr>
        <w:t xml:space="preserve">Polymorphic VT is </w:t>
      </w:r>
      <w:r w:rsidRPr="5C21EB24" w:rsidR="1856740F">
        <w:rPr>
          <w:rFonts w:ascii="Calibri" w:hAnsi="Calibri" w:eastAsia="Calibri" w:cs="Calibri"/>
          <w:b w:val="0"/>
          <w:bCs w:val="0"/>
          <w:i w:val="0"/>
          <w:iCs w:val="0"/>
        </w:rPr>
        <w:t>frequently</w:t>
      </w:r>
      <w:r w:rsidRPr="5C21EB24" w:rsidR="1856740F">
        <w:rPr>
          <w:rFonts w:ascii="Calibri" w:hAnsi="Calibri" w:eastAsia="Calibri" w:cs="Calibri"/>
          <w:b w:val="0"/>
          <w:bCs w:val="0"/>
          <w:i w:val="0"/>
          <w:iCs w:val="0"/>
        </w:rPr>
        <w:t xml:space="preserve"> caused by acute ischemia while monomorphic VT is commonly caused by old infarct/</w:t>
      </w:r>
      <w:r w:rsidRPr="5C21EB24" w:rsidR="1856740F">
        <w:rPr>
          <w:rFonts w:ascii="Calibri" w:hAnsi="Calibri" w:eastAsia="Calibri" w:cs="Calibri"/>
          <w:b w:val="0"/>
          <w:bCs w:val="0"/>
          <w:i w:val="0"/>
          <w:iCs w:val="0"/>
        </w:rPr>
        <w:t>scar.</w:t>
      </w:r>
    </w:p>
    <w:p w:rsidR="5C21EB24" w:rsidP="5C21EB24" w:rsidRDefault="5C21EB24" w14:paraId="7BA38682" w14:textId="203B329E">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p>
    <w:p w:rsidR="140D75C9" w:rsidP="50E0E69F" w:rsidRDefault="140D75C9" w14:paraId="577E02B3" w14:textId="76E11924">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u w:val="single"/>
        </w:rPr>
      </w:pPr>
      <w:r w:rsidRPr="50E0E69F" w:rsidR="140D75C9">
        <w:rPr>
          <w:rFonts w:ascii="Calibri" w:hAnsi="Calibri" w:eastAsia="Calibri" w:cs="Calibri"/>
          <w:b w:val="1"/>
          <w:bCs w:val="1"/>
          <w:i w:val="0"/>
          <w:iCs w:val="0"/>
          <w:u w:val="single"/>
        </w:rPr>
        <w:t>Case 2:</w:t>
      </w:r>
    </w:p>
    <w:p w:rsidR="3D505DE7" w:rsidP="5A98C3B5" w:rsidRDefault="3D505DE7" w14:paraId="34B81746" w14:textId="3C6C301F">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A98C3B5" w:rsidR="71521683">
        <w:rPr>
          <w:rFonts w:ascii="Calibri" w:hAnsi="Calibri" w:eastAsia="Calibri" w:cs="Calibri"/>
          <w:b w:val="1"/>
          <w:bCs w:val="1"/>
          <w:i w:val="0"/>
          <w:iCs w:val="0"/>
        </w:rPr>
        <w:t xml:space="preserve">You are called by the ED to admit a </w:t>
      </w:r>
      <w:r w:rsidRPr="5A98C3B5" w:rsidR="66A93BDB">
        <w:rPr>
          <w:rFonts w:ascii="Calibri" w:hAnsi="Calibri" w:eastAsia="Calibri" w:cs="Calibri"/>
          <w:b w:val="1"/>
          <w:bCs w:val="1"/>
          <w:i w:val="0"/>
          <w:iCs w:val="0"/>
        </w:rPr>
        <w:t>75-year-old</w:t>
      </w:r>
      <w:r w:rsidRPr="5A98C3B5" w:rsidR="75FB8C34">
        <w:rPr>
          <w:rFonts w:ascii="Calibri" w:hAnsi="Calibri" w:eastAsia="Calibri" w:cs="Calibri"/>
          <w:b w:val="1"/>
          <w:bCs w:val="1"/>
          <w:i w:val="0"/>
          <w:iCs w:val="0"/>
        </w:rPr>
        <w:t xml:space="preserve"> female </w:t>
      </w:r>
      <w:r w:rsidRPr="5A98C3B5" w:rsidR="71521683">
        <w:rPr>
          <w:rFonts w:ascii="Calibri" w:hAnsi="Calibri" w:eastAsia="Calibri" w:cs="Calibri"/>
          <w:b w:val="1"/>
          <w:bCs w:val="1"/>
          <w:i w:val="0"/>
          <w:iCs w:val="0"/>
        </w:rPr>
        <w:t xml:space="preserve">patient with PMH notable for COPD on 2L supplemental O2, </w:t>
      </w:r>
      <w:r w:rsidRPr="5A98C3B5" w:rsidR="71521683">
        <w:rPr>
          <w:rFonts w:ascii="Calibri" w:hAnsi="Calibri" w:eastAsia="Calibri" w:cs="Calibri"/>
          <w:b w:val="1"/>
          <w:bCs w:val="1"/>
          <w:i w:val="0"/>
          <w:iCs w:val="0"/>
        </w:rPr>
        <w:t>HFrEF</w:t>
      </w:r>
      <w:r w:rsidRPr="5A98C3B5" w:rsidR="71521683">
        <w:rPr>
          <w:rFonts w:ascii="Calibri" w:hAnsi="Calibri" w:eastAsia="Calibri" w:cs="Calibri"/>
          <w:b w:val="1"/>
          <w:bCs w:val="1"/>
          <w:i w:val="0"/>
          <w:iCs w:val="0"/>
        </w:rPr>
        <w:t xml:space="preserve"> (20-25%</w:t>
      </w:r>
      <w:r w:rsidRPr="5A98C3B5" w:rsidR="4FE19393">
        <w:rPr>
          <w:rFonts w:ascii="Calibri" w:hAnsi="Calibri" w:eastAsia="Calibri" w:cs="Calibri"/>
          <w:b w:val="1"/>
          <w:bCs w:val="1"/>
          <w:i w:val="0"/>
          <w:iCs w:val="0"/>
        </w:rPr>
        <w:t>, NICM</w:t>
      </w:r>
      <w:r w:rsidRPr="5A98C3B5" w:rsidR="71521683">
        <w:rPr>
          <w:rFonts w:ascii="Calibri" w:hAnsi="Calibri" w:eastAsia="Calibri" w:cs="Calibri"/>
          <w:b w:val="1"/>
          <w:bCs w:val="1"/>
          <w:i w:val="0"/>
          <w:iCs w:val="0"/>
        </w:rPr>
        <w:t xml:space="preserve">), group II PH, </w:t>
      </w:r>
      <w:r w:rsidRPr="5A98C3B5" w:rsidR="33A75C7C">
        <w:rPr>
          <w:rFonts w:ascii="Calibri" w:hAnsi="Calibri" w:eastAsia="Calibri" w:cs="Calibri"/>
          <w:b w:val="1"/>
          <w:bCs w:val="1"/>
          <w:i w:val="0"/>
          <w:iCs w:val="0"/>
        </w:rPr>
        <w:t xml:space="preserve">CKD, </w:t>
      </w:r>
      <w:r w:rsidRPr="5A98C3B5" w:rsidR="71521683">
        <w:rPr>
          <w:rFonts w:ascii="Calibri" w:hAnsi="Calibri" w:eastAsia="Calibri" w:cs="Calibri"/>
          <w:b w:val="1"/>
          <w:bCs w:val="1"/>
          <w:i w:val="0"/>
          <w:iCs w:val="0"/>
        </w:rPr>
        <w:t>Afib</w:t>
      </w:r>
      <w:r w:rsidRPr="5A98C3B5" w:rsidR="23AE010F">
        <w:rPr>
          <w:rFonts w:ascii="Calibri" w:hAnsi="Calibri" w:eastAsia="Calibri" w:cs="Calibri"/>
          <w:b w:val="1"/>
          <w:bCs w:val="1"/>
          <w:i w:val="0"/>
          <w:iCs w:val="0"/>
        </w:rPr>
        <w:t xml:space="preserve"> on AC, DMII, hypothyroidism who presents with 4 pillow orthopnea, </w:t>
      </w:r>
      <w:r w:rsidRPr="5A98C3B5" w:rsidR="45CA9C68">
        <w:rPr>
          <w:rFonts w:ascii="Calibri" w:hAnsi="Calibri" w:eastAsia="Calibri" w:cs="Calibri"/>
          <w:b w:val="1"/>
          <w:bCs w:val="1"/>
          <w:i w:val="0"/>
          <w:iCs w:val="0"/>
        </w:rPr>
        <w:t xml:space="preserve">worsening dyspnea, </w:t>
      </w:r>
      <w:r w:rsidRPr="5A98C3B5" w:rsidR="23AE010F">
        <w:rPr>
          <w:rFonts w:ascii="Calibri" w:hAnsi="Calibri" w:eastAsia="Calibri" w:cs="Calibri"/>
          <w:b w:val="1"/>
          <w:bCs w:val="1"/>
          <w:i w:val="0"/>
          <w:iCs w:val="0"/>
        </w:rPr>
        <w:t>leg swell</w:t>
      </w:r>
      <w:r w:rsidRPr="5A98C3B5" w:rsidR="23AE010F">
        <w:rPr>
          <w:rFonts w:ascii="Calibri" w:hAnsi="Calibri" w:eastAsia="Calibri" w:cs="Calibri"/>
          <w:b w:val="1"/>
          <w:bCs w:val="1"/>
          <w:i w:val="0"/>
          <w:iCs w:val="0"/>
        </w:rPr>
        <w:t>ing, weight gain and palpitations</w:t>
      </w:r>
      <w:r w:rsidRPr="5A98C3B5" w:rsidR="5684C24F">
        <w:rPr>
          <w:rFonts w:ascii="Calibri" w:hAnsi="Calibri" w:eastAsia="Calibri" w:cs="Calibri"/>
          <w:b w:val="1"/>
          <w:bCs w:val="1"/>
          <w:i w:val="0"/>
          <w:iCs w:val="0"/>
        </w:rPr>
        <w:t xml:space="preserve"> ongoing for the last week</w:t>
      </w:r>
      <w:r w:rsidRPr="5A98C3B5" w:rsidR="23AE010F">
        <w:rPr>
          <w:rFonts w:ascii="Calibri" w:hAnsi="Calibri" w:eastAsia="Calibri" w:cs="Calibri"/>
          <w:b w:val="1"/>
          <w:bCs w:val="1"/>
          <w:i w:val="0"/>
          <w:iCs w:val="0"/>
        </w:rPr>
        <w:t>.</w:t>
      </w:r>
    </w:p>
    <w:p w:rsidR="5609EB9A" w:rsidP="5C21EB24" w:rsidRDefault="5609EB9A" w14:paraId="481A7919" w14:textId="5C881BBD">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BP 105/75</w:t>
      </w:r>
    </w:p>
    <w:p w:rsidR="5609EB9A" w:rsidP="5C21EB24" w:rsidRDefault="5609EB9A" w14:paraId="523F82DC" w14:textId="3F090FDD">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HR 142</w:t>
      </w:r>
    </w:p>
    <w:p w:rsidR="5609EB9A" w:rsidP="5C21EB24" w:rsidRDefault="5609EB9A" w14:paraId="4AFBE0EB" w14:textId="2205CFB6">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SpO2 92% on 4L</w:t>
      </w:r>
    </w:p>
    <w:p w:rsidR="5609EB9A" w:rsidP="5C21EB24" w:rsidRDefault="5609EB9A" w14:paraId="64E182B4" w14:textId="6A20FD18">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Afebrile</w:t>
      </w:r>
    </w:p>
    <w:p w:rsidR="5609EB9A" w:rsidP="5C21EB24" w:rsidRDefault="5609EB9A" w14:paraId="3614D416" w14:textId="55E149A6">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RR 18</w:t>
      </w:r>
    </w:p>
    <w:p w:rsidR="5609EB9A" w:rsidP="5C21EB24" w:rsidRDefault="5609EB9A" w14:paraId="1F48E390" w14:textId="6FC911DF">
      <w:pPr>
        <w:pStyle w:val="Normal"/>
        <w:suppressLineNumbers w:val="0"/>
        <w:bidi w:val="0"/>
        <w:spacing w:before="0" w:beforeAutospacing="off" w:after="160" w:afterAutospacing="off" w:line="240" w:lineRule="auto"/>
        <w:ind w:right="0"/>
        <w:jc w:val="left"/>
        <w:rPr>
          <w:rFonts w:ascii="Calibri" w:hAnsi="Calibri" w:eastAsia="Calibri" w:cs="Calibri"/>
          <w:b w:val="1"/>
          <w:bCs w:val="1"/>
          <w:i w:val="0"/>
          <w:iCs w:val="0"/>
        </w:rPr>
      </w:pPr>
      <w:r w:rsidRPr="5C21EB24" w:rsidR="5609EB9A">
        <w:rPr>
          <w:rFonts w:ascii="Calibri" w:hAnsi="Calibri" w:eastAsia="Calibri" w:cs="Calibri"/>
          <w:b w:val="1"/>
          <w:bCs w:val="1"/>
          <w:i w:val="0"/>
          <w:iCs w:val="0"/>
        </w:rPr>
        <w:t xml:space="preserve">Labs notable for Cr 1.8 (bl 1.2), </w:t>
      </w:r>
      <w:r w:rsidRPr="5C21EB24" w:rsidR="5609EB9A">
        <w:rPr>
          <w:rFonts w:ascii="Calibri" w:hAnsi="Calibri" w:eastAsia="Calibri" w:cs="Calibri"/>
          <w:b w:val="1"/>
          <w:bCs w:val="1"/>
          <w:i w:val="0"/>
          <w:iCs w:val="0"/>
        </w:rPr>
        <w:t>HsT</w:t>
      </w:r>
      <w:r w:rsidRPr="5C21EB24" w:rsidR="5609EB9A">
        <w:rPr>
          <w:rFonts w:ascii="Calibri" w:hAnsi="Calibri" w:eastAsia="Calibri" w:cs="Calibri"/>
          <w:b w:val="1"/>
          <w:bCs w:val="1"/>
          <w:i w:val="0"/>
          <w:iCs w:val="0"/>
        </w:rPr>
        <w:t xml:space="preserve"> 32&gt;&gt;34, lactate 1.9, mild ane</w:t>
      </w:r>
      <w:r w:rsidRPr="5C21EB24" w:rsidR="39D16B0F">
        <w:rPr>
          <w:rFonts w:ascii="Calibri" w:hAnsi="Calibri" w:eastAsia="Calibri" w:cs="Calibri"/>
          <w:b w:val="1"/>
          <w:bCs w:val="1"/>
          <w:i w:val="0"/>
          <w:iCs w:val="0"/>
        </w:rPr>
        <w:t xml:space="preserve">mia, </w:t>
      </w:r>
      <w:r w:rsidRPr="5C21EB24" w:rsidR="6BE5AB49">
        <w:rPr>
          <w:rFonts w:ascii="Calibri" w:hAnsi="Calibri" w:eastAsia="Calibri" w:cs="Calibri"/>
          <w:b w:val="1"/>
          <w:bCs w:val="1"/>
          <w:i w:val="0"/>
          <w:iCs w:val="0"/>
        </w:rPr>
        <w:t xml:space="preserve">bilirubin mildly elevated, </w:t>
      </w:r>
      <w:r w:rsidRPr="5C21EB24" w:rsidR="6BE5AB49">
        <w:rPr>
          <w:rFonts w:ascii="Calibri" w:hAnsi="Calibri" w:eastAsia="Calibri" w:cs="Calibri"/>
          <w:b w:val="1"/>
          <w:bCs w:val="1"/>
          <w:i w:val="0"/>
          <w:iCs w:val="0"/>
        </w:rPr>
        <w:t>alk</w:t>
      </w:r>
      <w:r w:rsidRPr="5C21EB24" w:rsidR="6BE5AB49">
        <w:rPr>
          <w:rFonts w:ascii="Calibri" w:hAnsi="Calibri" w:eastAsia="Calibri" w:cs="Calibri"/>
          <w:b w:val="1"/>
          <w:bCs w:val="1"/>
          <w:i w:val="0"/>
          <w:iCs w:val="0"/>
        </w:rPr>
        <w:t xml:space="preserve"> </w:t>
      </w:r>
      <w:r w:rsidRPr="5C21EB24" w:rsidR="6BE5AB49">
        <w:rPr>
          <w:rFonts w:ascii="Calibri" w:hAnsi="Calibri" w:eastAsia="Calibri" w:cs="Calibri"/>
          <w:b w:val="1"/>
          <w:bCs w:val="1"/>
          <w:i w:val="0"/>
          <w:iCs w:val="0"/>
        </w:rPr>
        <w:t>phos</w:t>
      </w:r>
      <w:r w:rsidRPr="5C21EB24" w:rsidR="6BE5AB49">
        <w:rPr>
          <w:rFonts w:ascii="Calibri" w:hAnsi="Calibri" w:eastAsia="Calibri" w:cs="Calibri"/>
          <w:b w:val="1"/>
          <w:bCs w:val="1"/>
          <w:i w:val="0"/>
          <w:iCs w:val="0"/>
        </w:rPr>
        <w:t xml:space="preserve"> mildly elevated, BNP 2400 (1100 at last </w:t>
      </w:r>
      <w:r w:rsidRPr="5C21EB24" w:rsidR="6BE5AB49">
        <w:rPr>
          <w:rFonts w:ascii="Calibri" w:hAnsi="Calibri" w:eastAsia="Calibri" w:cs="Calibri"/>
          <w:b w:val="1"/>
          <w:bCs w:val="1"/>
          <w:i w:val="0"/>
          <w:iCs w:val="0"/>
        </w:rPr>
        <w:t>hosp</w:t>
      </w:r>
      <w:r w:rsidRPr="5C21EB24" w:rsidR="6BE5AB49">
        <w:rPr>
          <w:rFonts w:ascii="Calibri" w:hAnsi="Calibri" w:eastAsia="Calibri" w:cs="Calibri"/>
          <w:b w:val="1"/>
          <w:bCs w:val="1"/>
          <w:i w:val="0"/>
          <w:iCs w:val="0"/>
        </w:rPr>
        <w:t xml:space="preserve"> discharge).</w:t>
      </w:r>
    </w:p>
    <w:p w:rsidR="6BE5AB49" w:rsidP="5C21EB24" w:rsidRDefault="6BE5AB49" w14:paraId="2A08205F" w14:textId="7588D3C5">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6BE5AB49">
        <w:rPr>
          <w:rFonts w:ascii="Calibri" w:hAnsi="Calibri" w:eastAsia="Calibri" w:cs="Calibri"/>
          <w:b w:val="1"/>
          <w:bCs w:val="1"/>
          <w:i w:val="0"/>
          <w:iCs w:val="0"/>
        </w:rPr>
        <w:t>CXR with bilateral infiltrates at the bases, bilateral pleural effusions</w:t>
      </w:r>
    </w:p>
    <w:p w:rsidR="6BE5AB49" w:rsidP="5A98C3B5" w:rsidRDefault="6BE5AB49" w14:paraId="4D9BEBCE" w14:textId="1ED129D6">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A98C3B5" w:rsidR="6BE5AB49">
        <w:rPr>
          <w:rFonts w:ascii="Calibri" w:hAnsi="Calibri" w:eastAsia="Calibri" w:cs="Calibri"/>
          <w:b w:val="1"/>
          <w:bCs w:val="1"/>
          <w:i w:val="0"/>
          <w:iCs w:val="0"/>
        </w:rPr>
        <w:t>E</w:t>
      </w:r>
      <w:r w:rsidRPr="5A98C3B5" w:rsidR="7C65ECC3">
        <w:rPr>
          <w:rFonts w:ascii="Calibri" w:hAnsi="Calibri" w:eastAsia="Calibri" w:cs="Calibri"/>
          <w:b w:val="1"/>
          <w:bCs w:val="1"/>
          <w:i w:val="0"/>
          <w:iCs w:val="0"/>
        </w:rPr>
        <w:t>C</w:t>
      </w:r>
      <w:r w:rsidRPr="5A98C3B5" w:rsidR="6BE5AB49">
        <w:rPr>
          <w:rFonts w:ascii="Calibri" w:hAnsi="Calibri" w:eastAsia="Calibri" w:cs="Calibri"/>
          <w:b w:val="1"/>
          <w:bCs w:val="1"/>
          <w:i w:val="0"/>
          <w:iCs w:val="0"/>
        </w:rPr>
        <w:t xml:space="preserve">G: </w:t>
      </w:r>
      <w:r w:rsidR="509F9867">
        <w:drawing>
          <wp:inline wp14:editId="11CC7E66" wp14:anchorId="061A69DE">
            <wp:extent cx="990600" cy="990600"/>
            <wp:effectExtent l="0" t="0" r="0" b="0"/>
            <wp:docPr id="1315395801" name="" title=""/>
            <wp:cNvGraphicFramePr>
              <a:graphicFrameLocks noChangeAspect="1"/>
            </wp:cNvGraphicFramePr>
            <a:graphic>
              <a:graphicData uri="http://schemas.openxmlformats.org/drawingml/2006/picture">
                <pic:pic>
                  <pic:nvPicPr>
                    <pic:cNvPr id="0" name=""/>
                    <pic:cNvPicPr/>
                  </pic:nvPicPr>
                  <pic:blipFill>
                    <a:blip r:embed="R715703e13fd246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90600" cy="990600"/>
                    </a:xfrm>
                    <a:prstGeom prst="rect">
                      <a:avLst/>
                    </a:prstGeom>
                  </pic:spPr>
                </pic:pic>
              </a:graphicData>
            </a:graphic>
          </wp:inline>
        </w:drawing>
      </w:r>
    </w:p>
    <w:p w:rsidR="7DCF05B1" w:rsidP="5A98C3B5" w:rsidRDefault="7DCF05B1" w14:paraId="23A42201" w14:textId="1065BDB5">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A98C3B5" w:rsidR="7DCF05B1">
        <w:rPr>
          <w:rFonts w:ascii="Calibri" w:hAnsi="Calibri" w:eastAsia="Calibri" w:cs="Calibri"/>
          <w:b w:val="1"/>
          <w:bCs w:val="1"/>
          <w:i w:val="0"/>
          <w:iCs w:val="0"/>
        </w:rPr>
        <w:t>What does this ECG show?</w:t>
      </w:r>
    </w:p>
    <w:p w:rsidR="3CBD42B6" w:rsidP="5A98C3B5" w:rsidRDefault="3CBD42B6" w14:paraId="34A86345" w14:textId="105BC588">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3CBD42B6">
        <w:rPr>
          <w:rFonts w:ascii="Calibri" w:hAnsi="Calibri" w:eastAsia="Calibri" w:cs="Calibri"/>
          <w:b w:val="0"/>
          <w:bCs w:val="0"/>
          <w:i w:val="1"/>
          <w:iCs w:val="1"/>
        </w:rPr>
        <w:t xml:space="preserve">Have the learners interpret this in a systematic </w:t>
      </w:r>
      <w:r w:rsidRPr="5A98C3B5" w:rsidR="3CBD42B6">
        <w:rPr>
          <w:rFonts w:ascii="Calibri" w:hAnsi="Calibri" w:eastAsia="Calibri" w:cs="Calibri"/>
          <w:b w:val="0"/>
          <w:bCs w:val="0"/>
          <w:i w:val="1"/>
          <w:iCs w:val="1"/>
        </w:rPr>
        <w:t>way.</w:t>
      </w:r>
      <w:r w:rsidRPr="5A98C3B5" w:rsidR="3CBD42B6">
        <w:rPr>
          <w:rFonts w:ascii="Calibri" w:hAnsi="Calibri" w:eastAsia="Calibri" w:cs="Calibri"/>
          <w:b w:val="0"/>
          <w:bCs w:val="0"/>
          <w:i w:val="1"/>
          <w:iCs w:val="1"/>
        </w:rPr>
        <w:t xml:space="preserve"> </w:t>
      </w:r>
      <w:r w:rsidRPr="5A98C3B5" w:rsidR="3CBD42B6">
        <w:rPr>
          <w:rFonts w:ascii="Calibri" w:hAnsi="Calibri" w:eastAsia="Calibri" w:cs="Calibri"/>
          <w:b w:val="0"/>
          <w:bCs w:val="0"/>
          <w:i w:val="0"/>
          <w:iCs w:val="0"/>
        </w:rPr>
        <w:t xml:space="preserve">Shows </w:t>
      </w:r>
      <w:r w:rsidRPr="5A98C3B5" w:rsidR="3CBD42B6">
        <w:rPr>
          <w:rFonts w:ascii="Calibri" w:hAnsi="Calibri" w:eastAsia="Calibri" w:cs="Calibri"/>
          <w:b w:val="0"/>
          <w:bCs w:val="0"/>
          <w:i w:val="0"/>
          <w:iCs w:val="0"/>
        </w:rPr>
        <w:t>afib</w:t>
      </w:r>
      <w:r w:rsidRPr="5A98C3B5" w:rsidR="3CBD42B6">
        <w:rPr>
          <w:rFonts w:ascii="Calibri" w:hAnsi="Calibri" w:eastAsia="Calibri" w:cs="Calibri"/>
          <w:b w:val="0"/>
          <w:bCs w:val="0"/>
          <w:i w:val="0"/>
          <w:iCs w:val="0"/>
        </w:rPr>
        <w:t xml:space="preserve"> with RVR, rate about 150.</w:t>
      </w:r>
    </w:p>
    <w:p w:rsidR="5FEE1772" w:rsidP="5C21EB24" w:rsidRDefault="5FEE1772" w14:paraId="5B448E3D" w14:textId="1FFB2ACD">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5FEE1772">
        <w:rPr>
          <w:rFonts w:ascii="Calibri" w:hAnsi="Calibri" w:eastAsia="Calibri" w:cs="Calibri"/>
          <w:b w:val="1"/>
          <w:bCs w:val="1"/>
          <w:i w:val="0"/>
          <w:iCs w:val="0"/>
        </w:rPr>
        <w:t>You go to evaluate the patient</w:t>
      </w:r>
      <w:r w:rsidRPr="5C21EB24" w:rsidR="554DFECD">
        <w:rPr>
          <w:rFonts w:ascii="Calibri" w:hAnsi="Calibri" w:eastAsia="Calibri" w:cs="Calibri"/>
          <w:b w:val="1"/>
          <w:bCs w:val="1"/>
          <w:i w:val="0"/>
          <w:iCs w:val="0"/>
        </w:rPr>
        <w:t xml:space="preserve"> and she reports similar chief complaints noted from the ED </w:t>
      </w:r>
      <w:r w:rsidRPr="5C21EB24" w:rsidR="554DFECD">
        <w:rPr>
          <w:rFonts w:ascii="Calibri" w:hAnsi="Calibri" w:eastAsia="Calibri" w:cs="Calibri"/>
          <w:b w:val="1"/>
          <w:bCs w:val="1"/>
          <w:i w:val="0"/>
          <w:iCs w:val="0"/>
        </w:rPr>
        <w:t>signout</w:t>
      </w:r>
      <w:r w:rsidRPr="5C21EB24" w:rsidR="554DFECD">
        <w:rPr>
          <w:rFonts w:ascii="Calibri" w:hAnsi="Calibri" w:eastAsia="Calibri" w:cs="Calibri"/>
          <w:b w:val="1"/>
          <w:bCs w:val="1"/>
          <w:i w:val="0"/>
          <w:iCs w:val="0"/>
        </w:rPr>
        <w:t>. In addition, she reports chest tightness and palpitations that have been on</w:t>
      </w:r>
      <w:r w:rsidRPr="5C21EB24" w:rsidR="34A07166">
        <w:rPr>
          <w:rFonts w:ascii="Calibri" w:hAnsi="Calibri" w:eastAsia="Calibri" w:cs="Calibri"/>
          <w:b w:val="1"/>
          <w:bCs w:val="1"/>
          <w:i w:val="0"/>
          <w:iCs w:val="0"/>
        </w:rPr>
        <w:t xml:space="preserve">going since she began to </w:t>
      </w:r>
      <w:r w:rsidRPr="5C21EB24" w:rsidR="66FC5BF1">
        <w:rPr>
          <w:rFonts w:ascii="Calibri" w:hAnsi="Calibri" w:eastAsia="Calibri" w:cs="Calibri"/>
          <w:b w:val="1"/>
          <w:bCs w:val="1"/>
          <w:i w:val="0"/>
          <w:iCs w:val="0"/>
        </w:rPr>
        <w:t>feel more dyspneic.</w:t>
      </w:r>
    </w:p>
    <w:p w:rsidR="66FC5BF1" w:rsidP="5C21EB24" w:rsidRDefault="66FC5BF1" w14:paraId="22F44B15" w14:textId="301975AC">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66FC5BF1">
        <w:rPr>
          <w:rFonts w:ascii="Calibri" w:hAnsi="Calibri" w:eastAsia="Calibri" w:cs="Calibri"/>
          <w:b w:val="1"/>
          <w:bCs w:val="1"/>
          <w:i w:val="0"/>
          <w:iCs w:val="0"/>
        </w:rPr>
        <w:t>What other information do you want to know from history and exam?</w:t>
      </w:r>
    </w:p>
    <w:p w:rsidR="66FC5BF1" w:rsidP="5C21EB24" w:rsidRDefault="66FC5BF1" w14:paraId="773CC7F6" w14:textId="37F33E1B">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1"/>
          <w:iCs w:val="1"/>
        </w:rPr>
      </w:pPr>
      <w:r w:rsidRPr="5C21EB24" w:rsidR="66FC5BF1">
        <w:rPr>
          <w:rFonts w:ascii="Calibri" w:hAnsi="Calibri" w:eastAsia="Calibri" w:cs="Calibri"/>
          <w:b w:val="0"/>
          <w:bCs w:val="0"/>
          <w:i w:val="1"/>
          <w:iCs w:val="1"/>
        </w:rPr>
        <w:t xml:space="preserve">For preceptors: feel free to </w:t>
      </w:r>
      <w:r w:rsidRPr="5C21EB24" w:rsidR="40DB32F2">
        <w:rPr>
          <w:rFonts w:ascii="Calibri" w:hAnsi="Calibri" w:eastAsia="Calibri" w:cs="Calibri"/>
          <w:b w:val="0"/>
          <w:bCs w:val="0"/>
          <w:i w:val="1"/>
          <w:iCs w:val="1"/>
        </w:rPr>
        <w:t>answer how you would like here</w:t>
      </w:r>
      <w:r w:rsidRPr="5C21EB24" w:rsidR="66FC5BF1">
        <w:rPr>
          <w:rFonts w:ascii="Calibri" w:hAnsi="Calibri" w:eastAsia="Calibri" w:cs="Calibri"/>
          <w:b w:val="0"/>
          <w:bCs w:val="0"/>
          <w:i w:val="1"/>
          <w:iCs w:val="1"/>
        </w:rPr>
        <w:t xml:space="preserve">. This case is meant to capture someone on the brink of </w:t>
      </w:r>
      <w:r w:rsidRPr="5C21EB24" w:rsidR="78D81152">
        <w:rPr>
          <w:rFonts w:ascii="Calibri" w:hAnsi="Calibri" w:eastAsia="Calibri" w:cs="Calibri"/>
          <w:b w:val="0"/>
          <w:bCs w:val="0"/>
          <w:i w:val="1"/>
          <w:iCs w:val="1"/>
        </w:rPr>
        <w:t xml:space="preserve">cardiogenic shock but </w:t>
      </w:r>
      <w:r w:rsidRPr="5C21EB24" w:rsidR="78D81152">
        <w:rPr>
          <w:rFonts w:ascii="Calibri" w:hAnsi="Calibri" w:eastAsia="Calibri" w:cs="Calibri"/>
          <w:b w:val="0"/>
          <w:bCs w:val="0"/>
          <w:i w:val="1"/>
          <w:iCs w:val="1"/>
        </w:rPr>
        <w:t>not quite there</w:t>
      </w:r>
      <w:r w:rsidRPr="5C21EB24" w:rsidR="78D81152">
        <w:rPr>
          <w:rFonts w:ascii="Calibri" w:hAnsi="Calibri" w:eastAsia="Calibri" w:cs="Calibri"/>
          <w:b w:val="0"/>
          <w:bCs w:val="0"/>
          <w:i w:val="1"/>
          <w:iCs w:val="1"/>
        </w:rPr>
        <w:t xml:space="preserve">, still with warm </w:t>
      </w:r>
      <w:r w:rsidRPr="5C21EB24" w:rsidR="2266D964">
        <w:rPr>
          <w:rFonts w:ascii="Calibri" w:hAnsi="Calibri" w:eastAsia="Calibri" w:cs="Calibri"/>
          <w:b w:val="0"/>
          <w:bCs w:val="0"/>
          <w:i w:val="1"/>
          <w:iCs w:val="1"/>
        </w:rPr>
        <w:t>extremities, good mentation</w:t>
      </w:r>
      <w:r w:rsidRPr="5C21EB24" w:rsidR="36880026">
        <w:rPr>
          <w:rFonts w:ascii="Calibri" w:hAnsi="Calibri" w:eastAsia="Calibri" w:cs="Calibri"/>
          <w:b w:val="0"/>
          <w:bCs w:val="0"/>
          <w:i w:val="1"/>
          <w:iCs w:val="1"/>
        </w:rPr>
        <w:t>, normal urine output</w:t>
      </w:r>
      <w:r w:rsidRPr="5C21EB24" w:rsidR="2266D964">
        <w:rPr>
          <w:rFonts w:ascii="Calibri" w:hAnsi="Calibri" w:eastAsia="Calibri" w:cs="Calibri"/>
          <w:b w:val="0"/>
          <w:bCs w:val="0"/>
          <w:i w:val="1"/>
          <w:iCs w:val="1"/>
        </w:rPr>
        <w:t xml:space="preserve">. </w:t>
      </w:r>
      <w:r w:rsidRPr="5C21EB24" w:rsidR="610BBE95">
        <w:rPr>
          <w:rFonts w:ascii="Calibri" w:hAnsi="Calibri" w:eastAsia="Calibri" w:cs="Calibri"/>
          <w:b w:val="0"/>
          <w:bCs w:val="0"/>
          <w:i w:val="1"/>
          <w:iCs w:val="1"/>
        </w:rPr>
        <w:t>Symptoms</w:t>
      </w:r>
      <w:r w:rsidRPr="5C21EB24" w:rsidR="7920B21D">
        <w:rPr>
          <w:rFonts w:ascii="Calibri" w:hAnsi="Calibri" w:eastAsia="Calibri" w:cs="Calibri"/>
          <w:b w:val="0"/>
          <w:bCs w:val="0"/>
          <w:i w:val="1"/>
          <w:iCs w:val="1"/>
        </w:rPr>
        <w:t>/exam findings</w:t>
      </w:r>
      <w:r w:rsidRPr="5C21EB24" w:rsidR="610BBE95">
        <w:rPr>
          <w:rFonts w:ascii="Calibri" w:hAnsi="Calibri" w:eastAsia="Calibri" w:cs="Calibri"/>
          <w:b w:val="0"/>
          <w:bCs w:val="0"/>
          <w:i w:val="1"/>
          <w:iCs w:val="1"/>
        </w:rPr>
        <w:t xml:space="preserve"> related to volume overload predominate</w:t>
      </w:r>
      <w:r w:rsidRPr="5C21EB24" w:rsidR="2266D964">
        <w:rPr>
          <w:rFonts w:ascii="Calibri" w:hAnsi="Calibri" w:eastAsia="Calibri" w:cs="Calibri"/>
          <w:b w:val="0"/>
          <w:bCs w:val="0"/>
          <w:i w:val="1"/>
          <w:iCs w:val="1"/>
        </w:rPr>
        <w:t xml:space="preserve">. Patient has been taking her anticoagulation and GDMT </w:t>
      </w:r>
      <w:r w:rsidRPr="5C21EB24" w:rsidR="15D928DB">
        <w:rPr>
          <w:rFonts w:ascii="Calibri" w:hAnsi="Calibri" w:eastAsia="Calibri" w:cs="Calibri"/>
          <w:b w:val="0"/>
          <w:bCs w:val="0"/>
          <w:i w:val="1"/>
          <w:iCs w:val="1"/>
        </w:rPr>
        <w:t xml:space="preserve">for HFrEF (including </w:t>
      </w:r>
      <w:r w:rsidRPr="5C21EB24" w:rsidR="15D928DB">
        <w:rPr>
          <w:rFonts w:ascii="Calibri" w:hAnsi="Calibri" w:eastAsia="Calibri" w:cs="Calibri"/>
          <w:b w:val="0"/>
          <w:bCs w:val="0"/>
          <w:i w:val="1"/>
          <w:iCs w:val="1"/>
        </w:rPr>
        <w:t>100 mg</w:t>
      </w:r>
      <w:r w:rsidRPr="5C21EB24" w:rsidR="15D928DB">
        <w:rPr>
          <w:rFonts w:ascii="Calibri" w:hAnsi="Calibri" w:eastAsia="Calibri" w:cs="Calibri"/>
          <w:b w:val="0"/>
          <w:bCs w:val="0"/>
          <w:i w:val="1"/>
          <w:iCs w:val="1"/>
        </w:rPr>
        <w:t xml:space="preserve"> metoprolol succinate daily)</w:t>
      </w:r>
      <w:r w:rsidRPr="5C21EB24" w:rsidR="2266D964">
        <w:rPr>
          <w:rFonts w:ascii="Calibri" w:hAnsi="Calibri" w:eastAsia="Calibri" w:cs="Calibri"/>
          <w:b w:val="0"/>
          <w:bCs w:val="0"/>
          <w:i w:val="1"/>
          <w:iCs w:val="1"/>
        </w:rPr>
        <w:t>.</w:t>
      </w:r>
    </w:p>
    <w:p w:rsidR="08A41483" w:rsidP="5C21EB24" w:rsidRDefault="08A41483" w14:paraId="55C49015" w14:textId="510DB7AA">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08A41483">
        <w:rPr>
          <w:rFonts w:ascii="Calibri" w:hAnsi="Calibri" w:eastAsia="Calibri" w:cs="Calibri"/>
          <w:b w:val="1"/>
          <w:bCs w:val="1"/>
          <w:i w:val="0"/>
          <w:iCs w:val="0"/>
        </w:rPr>
        <w:t>What is</w:t>
      </w:r>
      <w:r w:rsidRPr="5C21EB24" w:rsidR="4507D146">
        <w:rPr>
          <w:rFonts w:ascii="Calibri" w:hAnsi="Calibri" w:eastAsia="Calibri" w:cs="Calibri"/>
          <w:b w:val="1"/>
          <w:bCs w:val="1"/>
          <w:i w:val="0"/>
          <w:iCs w:val="0"/>
        </w:rPr>
        <w:t xml:space="preserve"> at the top of your </w:t>
      </w:r>
      <w:r w:rsidRPr="5C21EB24" w:rsidR="4507D146">
        <w:rPr>
          <w:rFonts w:ascii="Calibri" w:hAnsi="Calibri" w:eastAsia="Calibri" w:cs="Calibri"/>
          <w:b w:val="1"/>
          <w:bCs w:val="1"/>
          <w:i w:val="0"/>
          <w:iCs w:val="0"/>
        </w:rPr>
        <w:t>d</w:t>
      </w:r>
      <w:r w:rsidRPr="5C21EB24" w:rsidR="7764A7AA">
        <w:rPr>
          <w:rFonts w:ascii="Calibri" w:hAnsi="Calibri" w:eastAsia="Calibri" w:cs="Calibri"/>
          <w:b w:val="1"/>
          <w:bCs w:val="1"/>
          <w:i w:val="0"/>
          <w:iCs w:val="0"/>
        </w:rPr>
        <w:t xml:space="preserve">ifferential </w:t>
      </w:r>
      <w:r w:rsidRPr="5C21EB24" w:rsidR="4507D146">
        <w:rPr>
          <w:rFonts w:ascii="Calibri" w:hAnsi="Calibri" w:eastAsia="Calibri" w:cs="Calibri"/>
          <w:b w:val="1"/>
          <w:bCs w:val="1"/>
          <w:i w:val="0"/>
          <w:iCs w:val="0"/>
        </w:rPr>
        <w:t>in this case?</w:t>
      </w:r>
    </w:p>
    <w:p w:rsidR="08A41483" w:rsidP="5C21EB24" w:rsidRDefault="08A41483" w14:paraId="7695EF9B" w14:textId="5E9DB216">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08A41483">
        <w:rPr>
          <w:rFonts w:ascii="Calibri" w:hAnsi="Calibri" w:eastAsia="Calibri" w:cs="Calibri"/>
          <w:b w:val="0"/>
          <w:bCs w:val="0"/>
          <w:i w:val="0"/>
          <w:iCs w:val="0"/>
        </w:rPr>
        <w:t xml:space="preserve">ADHF, </w:t>
      </w:r>
      <w:r w:rsidRPr="5C21EB24" w:rsidR="08A41483">
        <w:rPr>
          <w:rFonts w:ascii="Calibri" w:hAnsi="Calibri" w:eastAsia="Calibri" w:cs="Calibri"/>
          <w:b w:val="0"/>
          <w:bCs w:val="0"/>
          <w:i w:val="0"/>
          <w:iCs w:val="0"/>
        </w:rPr>
        <w:t>Afib</w:t>
      </w:r>
      <w:r w:rsidRPr="5C21EB24" w:rsidR="08A41483">
        <w:rPr>
          <w:rFonts w:ascii="Calibri" w:hAnsi="Calibri" w:eastAsia="Calibri" w:cs="Calibri"/>
          <w:b w:val="0"/>
          <w:bCs w:val="0"/>
          <w:i w:val="0"/>
          <w:iCs w:val="0"/>
        </w:rPr>
        <w:t xml:space="preserve"> with RVR</w:t>
      </w:r>
    </w:p>
    <w:p w:rsidR="78612F92" w:rsidP="5A98C3B5" w:rsidRDefault="78612F92" w14:paraId="2C4364EC" w14:textId="28B498F2">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A98C3B5" w:rsidR="78612F92">
        <w:rPr>
          <w:rFonts w:ascii="Calibri" w:hAnsi="Calibri" w:eastAsia="Calibri" w:cs="Calibri"/>
          <w:b w:val="1"/>
          <w:bCs w:val="1"/>
          <w:i w:val="0"/>
          <w:iCs w:val="0"/>
        </w:rPr>
        <w:t>How do you triage this patient</w:t>
      </w:r>
      <w:r w:rsidRPr="5A98C3B5" w:rsidR="745DCBED">
        <w:rPr>
          <w:rFonts w:ascii="Calibri" w:hAnsi="Calibri" w:eastAsia="Calibri" w:cs="Calibri"/>
          <w:b w:val="1"/>
          <w:bCs w:val="1"/>
          <w:i w:val="0"/>
          <w:iCs w:val="0"/>
        </w:rPr>
        <w:t xml:space="preserve"> and why</w:t>
      </w:r>
      <w:r w:rsidRPr="5A98C3B5" w:rsidR="78612F92">
        <w:rPr>
          <w:rFonts w:ascii="Calibri" w:hAnsi="Calibri" w:eastAsia="Calibri" w:cs="Calibri"/>
          <w:b w:val="1"/>
          <w:bCs w:val="1"/>
          <w:i w:val="0"/>
          <w:iCs w:val="0"/>
        </w:rPr>
        <w:t>?</w:t>
      </w:r>
    </w:p>
    <w:p w:rsidR="78612F92" w:rsidP="5C21EB24" w:rsidRDefault="78612F92" w14:paraId="7B38745A" w14:textId="40D1B461">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C21EB24" w:rsidR="78612F92">
        <w:rPr>
          <w:rFonts w:ascii="Calibri" w:hAnsi="Calibri" w:eastAsia="Calibri" w:cs="Calibri"/>
          <w:b w:val="0"/>
          <w:bCs w:val="0"/>
          <w:i w:val="0"/>
          <w:iCs w:val="0"/>
        </w:rPr>
        <w:t xml:space="preserve">Although this patient currently </w:t>
      </w:r>
      <w:r w:rsidRPr="5C21EB24" w:rsidR="3EA226BB">
        <w:rPr>
          <w:rFonts w:ascii="Calibri" w:hAnsi="Calibri" w:eastAsia="Calibri" w:cs="Calibri"/>
          <w:b w:val="0"/>
          <w:bCs w:val="0"/>
          <w:i w:val="0"/>
          <w:iCs w:val="0"/>
        </w:rPr>
        <w:t>has a normal blood pressure and is not currently in shock</w:t>
      </w:r>
      <w:r w:rsidRPr="5C21EB24" w:rsidR="78612F92">
        <w:rPr>
          <w:rFonts w:ascii="Calibri" w:hAnsi="Calibri" w:eastAsia="Calibri" w:cs="Calibri"/>
          <w:b w:val="0"/>
          <w:bCs w:val="0"/>
          <w:i w:val="0"/>
          <w:iCs w:val="0"/>
        </w:rPr>
        <w:t xml:space="preserve">, they are on the brink. </w:t>
      </w:r>
      <w:r w:rsidRPr="5C21EB24" w:rsidR="4A752859">
        <w:rPr>
          <w:rFonts w:ascii="Calibri" w:hAnsi="Calibri" w:eastAsia="Calibri" w:cs="Calibri"/>
          <w:b w:val="0"/>
          <w:bCs w:val="0"/>
          <w:i w:val="0"/>
          <w:iCs w:val="0"/>
        </w:rPr>
        <w:t>The tachycardia and how this patient might respond</w:t>
      </w:r>
      <w:r w:rsidRPr="5C21EB24" w:rsidR="7CD112E4">
        <w:rPr>
          <w:rFonts w:ascii="Calibri" w:hAnsi="Calibri" w:eastAsia="Calibri" w:cs="Calibri"/>
          <w:b w:val="0"/>
          <w:bCs w:val="0"/>
          <w:i w:val="0"/>
          <w:iCs w:val="0"/>
        </w:rPr>
        <w:t xml:space="preserve"> (and potentially worsen)</w:t>
      </w:r>
      <w:r w:rsidRPr="5C21EB24" w:rsidR="4A752859">
        <w:rPr>
          <w:rFonts w:ascii="Calibri" w:hAnsi="Calibri" w:eastAsia="Calibri" w:cs="Calibri"/>
          <w:b w:val="0"/>
          <w:bCs w:val="0"/>
          <w:i w:val="0"/>
          <w:iCs w:val="0"/>
        </w:rPr>
        <w:t xml:space="preserve"> </w:t>
      </w:r>
      <w:r w:rsidRPr="5C21EB24" w:rsidR="7A0F321A">
        <w:rPr>
          <w:rFonts w:ascii="Calibri" w:hAnsi="Calibri" w:eastAsia="Calibri" w:cs="Calibri"/>
          <w:b w:val="0"/>
          <w:bCs w:val="0"/>
          <w:i w:val="0"/>
          <w:iCs w:val="0"/>
        </w:rPr>
        <w:t xml:space="preserve">after an intervention </w:t>
      </w:r>
      <w:r w:rsidRPr="5C21EB24" w:rsidR="4A752859">
        <w:rPr>
          <w:rFonts w:ascii="Calibri" w:hAnsi="Calibri" w:eastAsia="Calibri" w:cs="Calibri"/>
          <w:b w:val="0"/>
          <w:bCs w:val="0"/>
          <w:i w:val="0"/>
          <w:iCs w:val="0"/>
        </w:rPr>
        <w:t xml:space="preserve">makes Step Down LOC </w:t>
      </w:r>
      <w:r w:rsidRPr="5C21EB24" w:rsidR="33BA32A2">
        <w:rPr>
          <w:rFonts w:ascii="Calibri" w:hAnsi="Calibri" w:eastAsia="Calibri" w:cs="Calibri"/>
          <w:b w:val="0"/>
          <w:bCs w:val="0"/>
          <w:i w:val="0"/>
          <w:iCs w:val="0"/>
        </w:rPr>
        <w:t>preferred</w:t>
      </w:r>
      <w:r w:rsidRPr="5C21EB24" w:rsidR="11AB9EAE">
        <w:rPr>
          <w:rFonts w:ascii="Calibri" w:hAnsi="Calibri" w:eastAsia="Calibri" w:cs="Calibri"/>
          <w:b w:val="0"/>
          <w:bCs w:val="0"/>
          <w:i w:val="0"/>
          <w:iCs w:val="0"/>
        </w:rPr>
        <w:t xml:space="preserve"> (in the </w:t>
      </w:r>
      <w:r w:rsidRPr="5C21EB24" w:rsidR="11AB9EAE">
        <w:rPr>
          <w:rFonts w:ascii="Calibri" w:hAnsi="Calibri" w:eastAsia="Calibri" w:cs="Calibri"/>
          <w:b w:val="0"/>
          <w:bCs w:val="0"/>
          <w:i w:val="0"/>
          <w:iCs w:val="0"/>
        </w:rPr>
        <w:t>writer's</w:t>
      </w:r>
      <w:r w:rsidRPr="5C21EB24" w:rsidR="11AB9EAE">
        <w:rPr>
          <w:rFonts w:ascii="Calibri" w:hAnsi="Calibri" w:eastAsia="Calibri" w:cs="Calibri"/>
          <w:b w:val="0"/>
          <w:bCs w:val="0"/>
          <w:i w:val="0"/>
          <w:iCs w:val="0"/>
        </w:rPr>
        <w:t xml:space="preserve"> opinion)</w:t>
      </w:r>
      <w:r w:rsidRPr="5C21EB24" w:rsidR="4A752859">
        <w:rPr>
          <w:rFonts w:ascii="Calibri" w:hAnsi="Calibri" w:eastAsia="Calibri" w:cs="Calibri"/>
          <w:b w:val="0"/>
          <w:bCs w:val="0"/>
          <w:i w:val="0"/>
          <w:iCs w:val="0"/>
        </w:rPr>
        <w:t>.</w:t>
      </w:r>
    </w:p>
    <w:p w:rsidR="350F61B2" w:rsidP="5A98C3B5" w:rsidRDefault="350F61B2" w14:paraId="7D8F47C3" w14:textId="16E7B3EF">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350F61B2">
        <w:rPr>
          <w:rFonts w:ascii="Calibri" w:hAnsi="Calibri" w:eastAsia="Calibri" w:cs="Calibri"/>
          <w:b w:val="0"/>
          <w:bCs w:val="0"/>
          <w:i w:val="0"/>
          <w:iCs w:val="0"/>
        </w:rPr>
        <w:t xml:space="preserve">Anticipated LOC needs are sometimes necessary considerations when placing admit orders. This patient may end up on a continuous infusion medication or </w:t>
      </w:r>
      <w:r w:rsidRPr="5A98C3B5" w:rsidR="58E91DBE">
        <w:rPr>
          <w:rFonts w:ascii="Calibri" w:hAnsi="Calibri" w:eastAsia="Calibri" w:cs="Calibri"/>
          <w:b w:val="0"/>
          <w:bCs w:val="0"/>
          <w:i w:val="0"/>
          <w:iCs w:val="0"/>
        </w:rPr>
        <w:t xml:space="preserve">may worsen when we </w:t>
      </w:r>
      <w:r w:rsidRPr="5A98C3B5" w:rsidR="58E91DBE">
        <w:rPr>
          <w:rFonts w:ascii="Calibri" w:hAnsi="Calibri" w:eastAsia="Calibri" w:cs="Calibri"/>
          <w:b w:val="0"/>
          <w:bCs w:val="0"/>
          <w:i w:val="0"/>
          <w:iCs w:val="0"/>
        </w:rPr>
        <w:t>attempt</w:t>
      </w:r>
      <w:r w:rsidRPr="5A98C3B5" w:rsidR="58E91DBE">
        <w:rPr>
          <w:rFonts w:ascii="Calibri" w:hAnsi="Calibri" w:eastAsia="Calibri" w:cs="Calibri"/>
          <w:b w:val="0"/>
          <w:bCs w:val="0"/>
          <w:i w:val="0"/>
          <w:iCs w:val="0"/>
        </w:rPr>
        <w:t xml:space="preserve"> to rate control, factors which could cause rapid decompensation and need for higher LOC</w:t>
      </w:r>
      <w:r w:rsidRPr="5A98C3B5" w:rsidR="383B9057">
        <w:rPr>
          <w:rFonts w:ascii="Calibri" w:hAnsi="Calibri" w:eastAsia="Calibri" w:cs="Calibri"/>
          <w:b w:val="0"/>
          <w:bCs w:val="0"/>
          <w:i w:val="0"/>
          <w:iCs w:val="0"/>
        </w:rPr>
        <w:t>.</w:t>
      </w:r>
    </w:p>
    <w:p w:rsidR="56B71A43" w:rsidP="5C21EB24" w:rsidRDefault="56B71A43" w14:paraId="76881B4A" w14:textId="6976C3B0">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56B71A43">
        <w:rPr>
          <w:rFonts w:ascii="Calibri" w:hAnsi="Calibri" w:eastAsia="Calibri" w:cs="Calibri"/>
          <w:b w:val="1"/>
          <w:bCs w:val="1"/>
          <w:i w:val="0"/>
          <w:iCs w:val="0"/>
        </w:rPr>
        <w:t xml:space="preserve">Can anyone summarize how the combination of </w:t>
      </w:r>
      <w:r w:rsidRPr="5C21EB24" w:rsidR="3935BB81">
        <w:rPr>
          <w:rFonts w:ascii="Calibri" w:hAnsi="Calibri" w:eastAsia="Calibri" w:cs="Calibri"/>
          <w:b w:val="1"/>
          <w:bCs w:val="1"/>
          <w:i w:val="0"/>
          <w:iCs w:val="0"/>
        </w:rPr>
        <w:t>HFrEF</w:t>
      </w:r>
      <w:r w:rsidRPr="5C21EB24" w:rsidR="56B71A43">
        <w:rPr>
          <w:rFonts w:ascii="Calibri" w:hAnsi="Calibri" w:eastAsia="Calibri" w:cs="Calibri"/>
          <w:b w:val="1"/>
          <w:bCs w:val="1"/>
          <w:i w:val="0"/>
          <w:iCs w:val="0"/>
        </w:rPr>
        <w:t>, volume overloa</w:t>
      </w:r>
      <w:r w:rsidRPr="5C21EB24" w:rsidR="21A4FA1B">
        <w:rPr>
          <w:rFonts w:ascii="Calibri" w:hAnsi="Calibri" w:eastAsia="Calibri" w:cs="Calibri"/>
          <w:b w:val="1"/>
          <w:bCs w:val="1"/>
          <w:i w:val="0"/>
          <w:iCs w:val="0"/>
        </w:rPr>
        <w:t>d and RVR all contribute to worsening cardiac output?</w:t>
      </w:r>
    </w:p>
    <w:p w:rsidR="21A4FA1B" w:rsidP="5A98C3B5" w:rsidRDefault="21A4FA1B" w14:paraId="7D01C32B" w14:textId="06980689">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21A4FA1B">
        <w:rPr>
          <w:rFonts w:ascii="Calibri" w:hAnsi="Calibri" w:eastAsia="Calibri" w:cs="Calibri"/>
          <w:b w:val="0"/>
          <w:bCs w:val="0"/>
          <w:i w:val="0"/>
          <w:iCs w:val="0"/>
        </w:rPr>
        <w:t xml:space="preserve">Patients with </w:t>
      </w:r>
      <w:r w:rsidRPr="5A98C3B5" w:rsidR="47D13A5E">
        <w:rPr>
          <w:rFonts w:ascii="Calibri" w:hAnsi="Calibri" w:eastAsia="Calibri" w:cs="Calibri"/>
          <w:b w:val="0"/>
          <w:bCs w:val="0"/>
          <w:i w:val="0"/>
          <w:iCs w:val="0"/>
        </w:rPr>
        <w:t>HFrEF</w:t>
      </w:r>
      <w:r w:rsidRPr="5A98C3B5" w:rsidR="47D13A5E">
        <w:rPr>
          <w:rFonts w:ascii="Calibri" w:hAnsi="Calibri" w:eastAsia="Calibri" w:cs="Calibri"/>
          <w:b w:val="0"/>
          <w:bCs w:val="0"/>
          <w:i w:val="0"/>
          <w:iCs w:val="0"/>
        </w:rPr>
        <w:t xml:space="preserve"> </w:t>
      </w:r>
      <w:r w:rsidRPr="5A98C3B5" w:rsidR="21A4FA1B">
        <w:rPr>
          <w:rFonts w:ascii="Calibri" w:hAnsi="Calibri" w:eastAsia="Calibri" w:cs="Calibri"/>
          <w:b w:val="0"/>
          <w:bCs w:val="0"/>
          <w:i w:val="0"/>
          <w:iCs w:val="0"/>
        </w:rPr>
        <w:t xml:space="preserve">have worse </w:t>
      </w:r>
      <w:r w:rsidRPr="5A98C3B5" w:rsidR="3BCDCEB5">
        <w:rPr>
          <w:rFonts w:ascii="Calibri" w:hAnsi="Calibri" w:eastAsia="Calibri" w:cs="Calibri"/>
          <w:b w:val="0"/>
          <w:bCs w:val="0"/>
          <w:i w:val="0"/>
          <w:iCs w:val="0"/>
        </w:rPr>
        <w:t xml:space="preserve">systolic function at baseline. They also all have diastolic dysfunction. </w:t>
      </w:r>
      <w:r w:rsidRPr="5A98C3B5" w:rsidR="6FB33AF7">
        <w:rPr>
          <w:rFonts w:ascii="Calibri" w:hAnsi="Calibri" w:eastAsia="Calibri" w:cs="Calibri"/>
          <w:b w:val="0"/>
          <w:bCs w:val="0"/>
          <w:i w:val="0"/>
          <w:iCs w:val="0"/>
        </w:rPr>
        <w:t>Afib</w:t>
      </w:r>
      <w:r w:rsidRPr="5A98C3B5" w:rsidR="6FB33AF7">
        <w:rPr>
          <w:rFonts w:ascii="Calibri" w:hAnsi="Calibri" w:eastAsia="Calibri" w:cs="Calibri"/>
          <w:b w:val="0"/>
          <w:bCs w:val="0"/>
          <w:i w:val="0"/>
          <w:iCs w:val="0"/>
        </w:rPr>
        <w:t>, e</w:t>
      </w:r>
      <w:r w:rsidRPr="5A98C3B5" w:rsidR="3BCDCEB5">
        <w:rPr>
          <w:rFonts w:ascii="Calibri" w:hAnsi="Calibri" w:eastAsia="Calibri" w:cs="Calibri"/>
          <w:b w:val="0"/>
          <w:bCs w:val="0"/>
          <w:i w:val="0"/>
          <w:iCs w:val="0"/>
        </w:rPr>
        <w:t xml:space="preserve">ven </w:t>
      </w:r>
      <w:r w:rsidRPr="5A98C3B5" w:rsidR="3BCDCEB5">
        <w:rPr>
          <w:rFonts w:ascii="Calibri" w:hAnsi="Calibri" w:eastAsia="Calibri" w:cs="Calibri"/>
          <w:b w:val="0"/>
          <w:bCs w:val="0"/>
          <w:i w:val="0"/>
          <w:iCs w:val="0"/>
        </w:rPr>
        <w:t>rate-controlled</w:t>
      </w:r>
      <w:r w:rsidRPr="5A98C3B5" w:rsidR="3BCDCEB5">
        <w:rPr>
          <w:rFonts w:ascii="Calibri" w:hAnsi="Calibri" w:eastAsia="Calibri" w:cs="Calibri"/>
          <w:b w:val="0"/>
          <w:bCs w:val="0"/>
          <w:i w:val="0"/>
          <w:iCs w:val="0"/>
        </w:rPr>
        <w:t xml:space="preserve"> </w:t>
      </w:r>
      <w:r w:rsidRPr="5A98C3B5" w:rsidR="3BCDCEB5">
        <w:rPr>
          <w:rFonts w:ascii="Calibri" w:hAnsi="Calibri" w:eastAsia="Calibri" w:cs="Calibri"/>
          <w:b w:val="0"/>
          <w:bCs w:val="0"/>
          <w:i w:val="0"/>
          <w:iCs w:val="0"/>
        </w:rPr>
        <w:t>Afib</w:t>
      </w:r>
      <w:r w:rsidRPr="5A98C3B5" w:rsidR="7F33C1F3">
        <w:rPr>
          <w:rFonts w:ascii="Calibri" w:hAnsi="Calibri" w:eastAsia="Calibri" w:cs="Calibri"/>
          <w:b w:val="0"/>
          <w:bCs w:val="0"/>
          <w:i w:val="0"/>
          <w:iCs w:val="0"/>
        </w:rPr>
        <w:t>,</w:t>
      </w:r>
      <w:r w:rsidRPr="5A98C3B5" w:rsidR="3BCDCEB5">
        <w:rPr>
          <w:rFonts w:ascii="Calibri" w:hAnsi="Calibri" w:eastAsia="Calibri" w:cs="Calibri"/>
          <w:b w:val="0"/>
          <w:bCs w:val="0"/>
          <w:i w:val="0"/>
          <w:iCs w:val="0"/>
        </w:rPr>
        <w:t xml:space="preserve"> causes a loss of atrial kick, which c</w:t>
      </w:r>
      <w:r w:rsidRPr="5A98C3B5" w:rsidR="3C61EA26">
        <w:rPr>
          <w:rFonts w:ascii="Calibri" w:hAnsi="Calibri" w:eastAsia="Calibri" w:cs="Calibri"/>
          <w:b w:val="0"/>
          <w:bCs w:val="0"/>
          <w:i w:val="0"/>
          <w:iCs w:val="0"/>
        </w:rPr>
        <w:t xml:space="preserve">an no longer </w:t>
      </w:r>
      <w:r w:rsidRPr="5A98C3B5" w:rsidR="3BCDCEB5">
        <w:rPr>
          <w:rFonts w:ascii="Calibri" w:hAnsi="Calibri" w:eastAsia="Calibri" w:cs="Calibri"/>
          <w:b w:val="0"/>
          <w:bCs w:val="0"/>
          <w:i w:val="0"/>
          <w:iCs w:val="0"/>
        </w:rPr>
        <w:t xml:space="preserve">help push blood into a stiff left ventricle. The RVR worsens things </w:t>
      </w:r>
      <w:r w:rsidRPr="5A98C3B5" w:rsidR="6B91A60C">
        <w:rPr>
          <w:rFonts w:ascii="Calibri" w:hAnsi="Calibri" w:eastAsia="Calibri" w:cs="Calibri"/>
          <w:b w:val="0"/>
          <w:bCs w:val="0"/>
          <w:i w:val="0"/>
          <w:iCs w:val="0"/>
        </w:rPr>
        <w:t xml:space="preserve">further </w:t>
      </w:r>
      <w:r w:rsidRPr="5A98C3B5" w:rsidR="3BCDCEB5">
        <w:rPr>
          <w:rFonts w:ascii="Calibri" w:hAnsi="Calibri" w:eastAsia="Calibri" w:cs="Calibri"/>
          <w:b w:val="0"/>
          <w:bCs w:val="0"/>
          <w:i w:val="0"/>
          <w:iCs w:val="0"/>
        </w:rPr>
        <w:t xml:space="preserve">because LV filling </w:t>
      </w:r>
      <w:r w:rsidRPr="5A98C3B5" w:rsidR="5A677B0A">
        <w:rPr>
          <w:rFonts w:ascii="Calibri" w:hAnsi="Calibri" w:eastAsia="Calibri" w:cs="Calibri"/>
          <w:b w:val="0"/>
          <w:bCs w:val="0"/>
          <w:i w:val="0"/>
          <w:iCs w:val="0"/>
        </w:rPr>
        <w:t>time decreases</w:t>
      </w:r>
      <w:r w:rsidRPr="5A98C3B5" w:rsidR="77416496">
        <w:rPr>
          <w:rFonts w:ascii="Calibri" w:hAnsi="Calibri" w:eastAsia="Calibri" w:cs="Calibri"/>
          <w:b w:val="0"/>
          <w:bCs w:val="0"/>
          <w:i w:val="0"/>
          <w:iCs w:val="0"/>
        </w:rPr>
        <w:t xml:space="preserve">. Lastly, the volume overload pushes the LV off the Starling Curve and further worsens LV stiffness and LV contractility. </w:t>
      </w:r>
    </w:p>
    <w:p w:rsidR="21A4FA1B" w:rsidP="5A98C3B5" w:rsidRDefault="21A4FA1B" w14:paraId="26140089" w14:textId="1931D1DC">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5D93A9AF">
        <w:rPr>
          <w:rFonts w:ascii="Calibri" w:hAnsi="Calibri" w:eastAsia="Calibri" w:cs="Calibri"/>
          <w:b w:val="0"/>
          <w:bCs w:val="0"/>
          <w:i w:val="0"/>
          <w:iCs w:val="0"/>
        </w:rPr>
        <w:t>During all this, the left atrium is c</w:t>
      </w:r>
      <w:r w:rsidRPr="5A98C3B5" w:rsidR="001C1FC2">
        <w:rPr>
          <w:rFonts w:ascii="Calibri" w:hAnsi="Calibri" w:eastAsia="Calibri" w:cs="Calibri"/>
          <w:b w:val="0"/>
          <w:bCs w:val="0"/>
          <w:i w:val="0"/>
          <w:iCs w:val="0"/>
        </w:rPr>
        <w:t>hronical</w:t>
      </w:r>
      <w:r w:rsidRPr="5A98C3B5" w:rsidR="5D93A9AF">
        <w:rPr>
          <w:rFonts w:ascii="Calibri" w:hAnsi="Calibri" w:eastAsia="Calibri" w:cs="Calibri"/>
          <w:b w:val="0"/>
          <w:bCs w:val="0"/>
          <w:i w:val="0"/>
          <w:iCs w:val="0"/>
        </w:rPr>
        <w:t xml:space="preserve">ly remodeling making </w:t>
      </w:r>
      <w:r w:rsidRPr="5A98C3B5" w:rsidR="5D93A9AF">
        <w:rPr>
          <w:rFonts w:ascii="Calibri" w:hAnsi="Calibri" w:eastAsia="Calibri" w:cs="Calibri"/>
          <w:b w:val="0"/>
          <w:bCs w:val="0"/>
          <w:i w:val="0"/>
          <w:iCs w:val="0"/>
        </w:rPr>
        <w:t>Afib</w:t>
      </w:r>
      <w:r w:rsidRPr="5A98C3B5" w:rsidR="5D93A9AF">
        <w:rPr>
          <w:rFonts w:ascii="Calibri" w:hAnsi="Calibri" w:eastAsia="Calibri" w:cs="Calibri"/>
          <w:b w:val="0"/>
          <w:bCs w:val="0"/>
          <w:i w:val="0"/>
          <w:iCs w:val="0"/>
        </w:rPr>
        <w:t xml:space="preserve"> </w:t>
      </w:r>
      <w:r w:rsidRPr="5A98C3B5" w:rsidR="5D93A9AF">
        <w:rPr>
          <w:rFonts w:ascii="Calibri" w:hAnsi="Calibri" w:eastAsia="Calibri" w:cs="Calibri"/>
          <w:b w:val="0"/>
          <w:bCs w:val="0"/>
          <w:i w:val="0"/>
          <w:iCs w:val="0"/>
        </w:rPr>
        <w:t>more and more</w:t>
      </w:r>
      <w:r w:rsidRPr="5A98C3B5" w:rsidR="5D93A9AF">
        <w:rPr>
          <w:rFonts w:ascii="Calibri" w:hAnsi="Calibri" w:eastAsia="Calibri" w:cs="Calibri"/>
          <w:b w:val="0"/>
          <w:bCs w:val="0"/>
          <w:i w:val="0"/>
          <w:iCs w:val="0"/>
        </w:rPr>
        <w:t xml:space="preserve"> persistent</w:t>
      </w:r>
      <w:r w:rsidRPr="5A98C3B5" w:rsidR="6797A2DC">
        <w:rPr>
          <w:rFonts w:ascii="Calibri" w:hAnsi="Calibri" w:eastAsia="Calibri" w:cs="Calibri"/>
          <w:b w:val="0"/>
          <w:bCs w:val="0"/>
          <w:i w:val="0"/>
          <w:iCs w:val="0"/>
        </w:rPr>
        <w:t xml:space="preserve"> and difficult to control</w:t>
      </w:r>
      <w:r w:rsidRPr="5A98C3B5" w:rsidR="5D93A9AF">
        <w:rPr>
          <w:rFonts w:ascii="Calibri" w:hAnsi="Calibri" w:eastAsia="Calibri" w:cs="Calibri"/>
          <w:b w:val="0"/>
          <w:bCs w:val="0"/>
          <w:i w:val="0"/>
          <w:iCs w:val="0"/>
        </w:rPr>
        <w:t>.</w:t>
      </w:r>
    </w:p>
    <w:p w:rsidR="5D93A9AF" w:rsidP="5C21EB24" w:rsidRDefault="5D93A9AF" w14:paraId="1CB841DE" w14:textId="14B67ED0">
      <w:pPr>
        <w:pStyle w:val="Normal"/>
        <w:suppressLineNumbers w:val="0"/>
        <w:bidi w:val="0"/>
        <w:spacing w:before="0" w:beforeAutospacing="off" w:after="160" w:afterAutospacing="off" w:line="240" w:lineRule="auto"/>
        <w:ind w:left="0" w:right="0"/>
        <w:jc w:val="left"/>
      </w:pPr>
      <w:r w:rsidRPr="5C21EB24" w:rsidR="5D93A9AF">
        <w:rPr>
          <w:rFonts w:ascii="Calibri" w:hAnsi="Calibri" w:eastAsia="Calibri" w:cs="Calibri"/>
          <w:b w:val="1"/>
          <w:bCs w:val="1"/>
          <w:i w:val="0"/>
          <w:iCs w:val="0"/>
        </w:rPr>
        <w:t xml:space="preserve">In addition to diuresis, should we </w:t>
      </w:r>
      <w:r w:rsidRPr="5C21EB24" w:rsidR="5D93A9AF">
        <w:rPr>
          <w:rFonts w:ascii="Calibri" w:hAnsi="Calibri" w:eastAsia="Calibri" w:cs="Calibri"/>
          <w:b w:val="1"/>
          <w:bCs w:val="1"/>
          <w:i w:val="0"/>
          <w:iCs w:val="0"/>
        </w:rPr>
        <w:t>attempt</w:t>
      </w:r>
      <w:r w:rsidRPr="5C21EB24" w:rsidR="5D93A9AF">
        <w:rPr>
          <w:rFonts w:ascii="Calibri" w:hAnsi="Calibri" w:eastAsia="Calibri" w:cs="Calibri"/>
          <w:b w:val="1"/>
          <w:bCs w:val="1"/>
          <w:i w:val="0"/>
          <w:iCs w:val="0"/>
        </w:rPr>
        <w:t xml:space="preserve"> to control the patient’s heart rate?</w:t>
      </w:r>
    </w:p>
    <w:p w:rsidR="5D93A9AF" w:rsidP="5C21EB24" w:rsidRDefault="5D93A9AF" w14:paraId="6C595F8A" w14:textId="122DBBAD">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C21EB24" w:rsidR="5D93A9AF">
        <w:rPr>
          <w:rFonts w:ascii="Calibri" w:hAnsi="Calibri" w:eastAsia="Calibri" w:cs="Calibri"/>
          <w:b w:val="0"/>
          <w:bCs w:val="0"/>
          <w:i w:val="0"/>
          <w:iCs w:val="0"/>
        </w:rPr>
        <w:t xml:space="preserve">We should. Although patients with </w:t>
      </w:r>
      <w:r w:rsidRPr="5C21EB24" w:rsidR="06857A3B">
        <w:rPr>
          <w:rFonts w:ascii="Calibri" w:hAnsi="Calibri" w:eastAsia="Calibri" w:cs="Calibri"/>
          <w:b w:val="0"/>
          <w:bCs w:val="0"/>
          <w:i w:val="0"/>
          <w:iCs w:val="0"/>
        </w:rPr>
        <w:t xml:space="preserve">decompensated </w:t>
      </w:r>
      <w:r w:rsidRPr="5C21EB24" w:rsidR="5D93A9AF">
        <w:rPr>
          <w:rFonts w:ascii="Calibri" w:hAnsi="Calibri" w:eastAsia="Calibri" w:cs="Calibri"/>
          <w:b w:val="0"/>
          <w:bCs w:val="0"/>
          <w:i w:val="0"/>
          <w:iCs w:val="0"/>
        </w:rPr>
        <w:t xml:space="preserve">heart failure require a degree of tachycardia to </w:t>
      </w:r>
      <w:r w:rsidRPr="5C21EB24" w:rsidR="5D93A9AF">
        <w:rPr>
          <w:rFonts w:ascii="Calibri" w:hAnsi="Calibri" w:eastAsia="Calibri" w:cs="Calibri"/>
          <w:b w:val="0"/>
          <w:bCs w:val="0"/>
          <w:i w:val="0"/>
          <w:iCs w:val="0"/>
        </w:rPr>
        <w:t>maintain</w:t>
      </w:r>
      <w:r w:rsidRPr="5C21EB24" w:rsidR="5D93A9AF">
        <w:rPr>
          <w:rFonts w:ascii="Calibri" w:hAnsi="Calibri" w:eastAsia="Calibri" w:cs="Calibri"/>
          <w:b w:val="0"/>
          <w:bCs w:val="0"/>
          <w:i w:val="0"/>
          <w:iCs w:val="0"/>
        </w:rPr>
        <w:t xml:space="preserve"> their cardiac output, </w:t>
      </w:r>
      <w:r w:rsidRPr="5C21EB24" w:rsidR="54FB0FD0">
        <w:rPr>
          <w:rFonts w:ascii="Calibri" w:hAnsi="Calibri" w:eastAsia="Calibri" w:cs="Calibri"/>
          <w:b w:val="0"/>
          <w:bCs w:val="0"/>
          <w:i w:val="0"/>
          <w:iCs w:val="0"/>
        </w:rPr>
        <w:t xml:space="preserve">this patient’s RVR is </w:t>
      </w:r>
      <w:r w:rsidRPr="5C21EB24" w:rsidR="54FB0FD0">
        <w:rPr>
          <w:rFonts w:ascii="Calibri" w:hAnsi="Calibri" w:eastAsia="Calibri" w:cs="Calibri"/>
          <w:b w:val="0"/>
          <w:bCs w:val="0"/>
          <w:i w:val="0"/>
          <w:iCs w:val="0"/>
        </w:rPr>
        <w:t>likely too</w:t>
      </w:r>
      <w:r w:rsidRPr="5C21EB24" w:rsidR="54FB0FD0">
        <w:rPr>
          <w:rFonts w:ascii="Calibri" w:hAnsi="Calibri" w:eastAsia="Calibri" w:cs="Calibri"/>
          <w:b w:val="0"/>
          <w:bCs w:val="0"/>
          <w:i w:val="0"/>
          <w:iCs w:val="0"/>
        </w:rPr>
        <w:t xml:space="preserve"> fast and thus </w:t>
      </w:r>
      <w:r w:rsidRPr="5C21EB24" w:rsidR="7B7CC85F">
        <w:rPr>
          <w:rFonts w:ascii="Calibri" w:hAnsi="Calibri" w:eastAsia="Calibri" w:cs="Calibri"/>
          <w:b w:val="0"/>
          <w:bCs w:val="0"/>
          <w:i w:val="0"/>
          <w:iCs w:val="0"/>
        </w:rPr>
        <w:t>worsening</w:t>
      </w:r>
      <w:r w:rsidRPr="5C21EB24" w:rsidR="54FB0FD0">
        <w:rPr>
          <w:rFonts w:ascii="Calibri" w:hAnsi="Calibri" w:eastAsia="Calibri" w:cs="Calibri"/>
          <w:b w:val="0"/>
          <w:bCs w:val="0"/>
          <w:i w:val="0"/>
          <w:iCs w:val="0"/>
        </w:rPr>
        <w:t xml:space="preserve"> cardiac output as explained above.</w:t>
      </w:r>
    </w:p>
    <w:p w:rsidR="041C929D" w:rsidP="5C21EB24" w:rsidRDefault="041C929D" w14:paraId="5961F513" w14:textId="31F0706F">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C21EB24" w:rsidR="041C929D">
        <w:rPr>
          <w:rFonts w:ascii="Calibri" w:hAnsi="Calibri" w:eastAsia="Calibri" w:cs="Calibri"/>
          <w:b w:val="1"/>
          <w:bCs w:val="1"/>
          <w:i w:val="0"/>
          <w:iCs w:val="0"/>
        </w:rPr>
        <w:t xml:space="preserve">What are ways in which we could </w:t>
      </w:r>
      <w:r w:rsidRPr="5C21EB24" w:rsidR="041C929D">
        <w:rPr>
          <w:rFonts w:ascii="Calibri" w:hAnsi="Calibri" w:eastAsia="Calibri" w:cs="Calibri"/>
          <w:b w:val="1"/>
          <w:bCs w:val="1"/>
          <w:i w:val="0"/>
          <w:iCs w:val="0"/>
        </w:rPr>
        <w:t>attempt</w:t>
      </w:r>
      <w:r w:rsidRPr="5C21EB24" w:rsidR="041C929D">
        <w:rPr>
          <w:rFonts w:ascii="Calibri" w:hAnsi="Calibri" w:eastAsia="Calibri" w:cs="Calibri"/>
          <w:b w:val="1"/>
          <w:bCs w:val="1"/>
          <w:i w:val="0"/>
          <w:iCs w:val="0"/>
        </w:rPr>
        <w:t xml:space="preserve"> to control this patient’s heart rate?</w:t>
      </w:r>
    </w:p>
    <w:p w:rsidR="041C929D" w:rsidP="5A98C3B5" w:rsidRDefault="041C929D" w14:paraId="5BB3F579" w14:textId="39730CF8">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041C929D">
        <w:rPr>
          <w:rFonts w:ascii="Calibri" w:hAnsi="Calibri" w:eastAsia="Calibri" w:cs="Calibri"/>
          <w:b w:val="0"/>
          <w:bCs w:val="0"/>
          <w:i w:val="0"/>
          <w:iCs w:val="0"/>
        </w:rPr>
        <w:t xml:space="preserve">There </w:t>
      </w:r>
      <w:r w:rsidRPr="5A98C3B5" w:rsidR="69E25BBA">
        <w:rPr>
          <w:rFonts w:ascii="Calibri" w:hAnsi="Calibri" w:eastAsia="Calibri" w:cs="Calibri"/>
          <w:b w:val="0"/>
          <w:bCs w:val="0"/>
          <w:i w:val="0"/>
          <w:iCs w:val="0"/>
        </w:rPr>
        <w:t xml:space="preserve">is not one </w:t>
      </w:r>
      <w:r w:rsidRPr="5A98C3B5" w:rsidR="041C929D">
        <w:rPr>
          <w:rFonts w:ascii="Calibri" w:hAnsi="Calibri" w:eastAsia="Calibri" w:cs="Calibri"/>
          <w:b w:val="0"/>
          <w:bCs w:val="0"/>
          <w:i w:val="0"/>
          <w:iCs w:val="0"/>
        </w:rPr>
        <w:t>right answer to this question. Although we are taught to avoid negative inotropes (BB, CCB)</w:t>
      </w:r>
      <w:r w:rsidRPr="5A98C3B5" w:rsidR="10E9BF65">
        <w:rPr>
          <w:rFonts w:ascii="Calibri" w:hAnsi="Calibri" w:eastAsia="Calibri" w:cs="Calibri"/>
          <w:b w:val="0"/>
          <w:bCs w:val="0"/>
          <w:i w:val="0"/>
          <w:iCs w:val="0"/>
        </w:rPr>
        <w:t xml:space="preserve"> in severe decompensated HF, sometimes careful administration of BB</w:t>
      </w:r>
      <w:r w:rsidRPr="5A98C3B5" w:rsidR="0DAF57A6">
        <w:rPr>
          <w:rFonts w:ascii="Calibri" w:hAnsi="Calibri" w:eastAsia="Calibri" w:cs="Calibri"/>
          <w:b w:val="0"/>
          <w:bCs w:val="0"/>
          <w:i w:val="0"/>
          <w:iCs w:val="0"/>
        </w:rPr>
        <w:t xml:space="preserve"> (usually IV metoprolol)</w:t>
      </w:r>
      <w:r w:rsidRPr="5A98C3B5" w:rsidR="10E9BF65">
        <w:rPr>
          <w:rFonts w:ascii="Calibri" w:hAnsi="Calibri" w:eastAsia="Calibri" w:cs="Calibri"/>
          <w:b w:val="0"/>
          <w:bCs w:val="0"/>
          <w:i w:val="0"/>
          <w:iCs w:val="0"/>
        </w:rPr>
        <w:t xml:space="preserve"> can improve the RVR enough to increase car</w:t>
      </w:r>
      <w:r w:rsidRPr="5A98C3B5" w:rsidR="557108D8">
        <w:rPr>
          <w:rFonts w:ascii="Calibri" w:hAnsi="Calibri" w:eastAsia="Calibri" w:cs="Calibri"/>
          <w:b w:val="0"/>
          <w:bCs w:val="0"/>
          <w:i w:val="0"/>
          <w:iCs w:val="0"/>
        </w:rPr>
        <w:t xml:space="preserve">diac output </w:t>
      </w:r>
      <w:r w:rsidRPr="5A98C3B5" w:rsidR="32822AD4">
        <w:rPr>
          <w:rFonts w:ascii="Calibri" w:hAnsi="Calibri" w:eastAsia="Calibri" w:cs="Calibri"/>
          <w:b w:val="0"/>
          <w:bCs w:val="0"/>
          <w:i w:val="0"/>
          <w:iCs w:val="0"/>
        </w:rPr>
        <w:t>&gt; the negative inotropic effect.</w:t>
      </w:r>
      <w:r w:rsidRPr="5A98C3B5" w:rsidR="2540190C">
        <w:rPr>
          <w:rFonts w:ascii="Calibri" w:hAnsi="Calibri" w:eastAsia="Calibri" w:cs="Calibri"/>
          <w:b w:val="0"/>
          <w:bCs w:val="0"/>
          <w:i w:val="0"/>
          <w:iCs w:val="0"/>
        </w:rPr>
        <w:t xml:space="preserve"> </w:t>
      </w:r>
      <w:r w:rsidRPr="5A98C3B5" w:rsidR="2540190C">
        <w:rPr>
          <w:rFonts w:ascii="Calibri" w:hAnsi="Calibri" w:eastAsia="Calibri" w:cs="Calibri"/>
          <w:b w:val="0"/>
          <w:bCs w:val="0"/>
          <w:i w:val="0"/>
          <w:iCs w:val="0"/>
        </w:rPr>
        <w:t xml:space="preserve">CCBs should </w:t>
      </w:r>
      <w:r w:rsidRPr="5A98C3B5" w:rsidR="2540190C">
        <w:rPr>
          <w:rFonts w:ascii="Calibri" w:hAnsi="Calibri" w:eastAsia="Calibri" w:cs="Calibri"/>
          <w:b w:val="0"/>
          <w:bCs w:val="0"/>
          <w:i w:val="0"/>
          <w:iCs w:val="0"/>
        </w:rPr>
        <w:t>almost never</w:t>
      </w:r>
      <w:r w:rsidRPr="5A98C3B5" w:rsidR="2540190C">
        <w:rPr>
          <w:rFonts w:ascii="Calibri" w:hAnsi="Calibri" w:eastAsia="Calibri" w:cs="Calibri"/>
          <w:b w:val="0"/>
          <w:bCs w:val="0"/>
          <w:i w:val="0"/>
          <w:iCs w:val="0"/>
        </w:rPr>
        <w:t xml:space="preserve"> be used in ADHF. </w:t>
      </w:r>
    </w:p>
    <w:p w:rsidR="6BFDD8EA" w:rsidP="5A98C3B5" w:rsidRDefault="6BFDD8EA" w14:paraId="5C71B7D2" w14:textId="046489BD">
      <w:pPr>
        <w:pStyle w:val="Normal"/>
        <w:suppressLineNumbers w:val="0"/>
        <w:spacing w:before="0" w:beforeAutospacing="off" w:after="160" w:afterAutospacing="off" w:line="240" w:lineRule="auto"/>
        <w:ind w:left="0" w:right="0"/>
        <w:jc w:val="left"/>
        <w:rPr>
          <w:rFonts w:ascii="Calibri" w:hAnsi="Calibri" w:eastAsia="Calibri" w:cs="Calibri"/>
          <w:b w:val="0"/>
          <w:bCs w:val="0"/>
          <w:i w:val="0"/>
          <w:iCs w:val="0"/>
        </w:rPr>
      </w:pPr>
      <w:r w:rsidRPr="5A98C3B5" w:rsidR="6BFDD8EA">
        <w:rPr>
          <w:rFonts w:ascii="Calibri" w:hAnsi="Calibri" w:eastAsia="Calibri" w:cs="Calibri"/>
          <w:b w:val="0"/>
          <w:bCs w:val="0"/>
          <w:i w:val="0"/>
          <w:iCs w:val="0"/>
        </w:rPr>
        <w:t xml:space="preserve">For this </w:t>
      </w:r>
      <w:r w:rsidRPr="5A98C3B5" w:rsidR="6BFDD8EA">
        <w:rPr>
          <w:rFonts w:ascii="Calibri" w:hAnsi="Calibri" w:eastAsia="Calibri" w:cs="Calibri"/>
          <w:b w:val="0"/>
          <w:bCs w:val="0"/>
          <w:i w:val="0"/>
          <w:iCs w:val="0"/>
        </w:rPr>
        <w:t>patient</w:t>
      </w:r>
      <w:r w:rsidRPr="5A98C3B5" w:rsidR="7D99379E">
        <w:rPr>
          <w:rFonts w:ascii="Calibri" w:hAnsi="Calibri" w:eastAsia="Calibri" w:cs="Calibri"/>
          <w:b w:val="0"/>
          <w:bCs w:val="0"/>
          <w:i w:val="0"/>
          <w:iCs w:val="0"/>
        </w:rPr>
        <w:t>, BBs may be too risky. Primary considerations would be amiodarone or digoxin</w:t>
      </w:r>
      <w:r w:rsidRPr="5A98C3B5" w:rsidR="2540190C">
        <w:rPr>
          <w:rFonts w:ascii="Calibri" w:hAnsi="Calibri" w:eastAsia="Calibri" w:cs="Calibri"/>
          <w:b w:val="0"/>
          <w:bCs w:val="0"/>
          <w:i w:val="0"/>
          <w:iCs w:val="0"/>
        </w:rPr>
        <w:t>. IV magnesium infusion (</w:t>
      </w:r>
      <w:r w:rsidRPr="5A98C3B5" w:rsidR="2540190C">
        <w:rPr>
          <w:rFonts w:ascii="Calibri" w:hAnsi="Calibri" w:eastAsia="Calibri" w:cs="Calibri"/>
          <w:b w:val="0"/>
          <w:bCs w:val="0"/>
          <w:i w:val="0"/>
          <w:iCs w:val="0"/>
        </w:rPr>
        <w:t>similar to</w:t>
      </w:r>
      <w:r w:rsidRPr="5A98C3B5" w:rsidR="2540190C">
        <w:rPr>
          <w:rFonts w:ascii="Calibri" w:hAnsi="Calibri" w:eastAsia="Calibri" w:cs="Calibri"/>
          <w:b w:val="0"/>
          <w:bCs w:val="0"/>
          <w:i w:val="0"/>
          <w:iCs w:val="0"/>
        </w:rPr>
        <w:t xml:space="preserve"> electrolyte</w:t>
      </w:r>
      <w:r w:rsidRPr="5A98C3B5" w:rsidR="3C8DAEB2">
        <w:rPr>
          <w:rFonts w:ascii="Calibri" w:hAnsi="Calibri" w:eastAsia="Calibri" w:cs="Calibri"/>
          <w:b w:val="0"/>
          <w:bCs w:val="0"/>
          <w:i w:val="0"/>
          <w:iCs w:val="0"/>
        </w:rPr>
        <w:t xml:space="preserve"> replacement protocol doses) can also help</w:t>
      </w:r>
      <w:r w:rsidRPr="5A98C3B5" w:rsidR="2F2EBCA8">
        <w:rPr>
          <w:rFonts w:ascii="Calibri" w:hAnsi="Calibri" w:eastAsia="Calibri" w:cs="Calibri"/>
          <w:b w:val="0"/>
          <w:bCs w:val="0"/>
          <w:i w:val="0"/>
          <w:iCs w:val="0"/>
        </w:rPr>
        <w:t xml:space="preserve"> to control </w:t>
      </w:r>
      <w:r w:rsidRPr="5A98C3B5" w:rsidR="33113478">
        <w:rPr>
          <w:rFonts w:ascii="Calibri" w:hAnsi="Calibri" w:eastAsia="Calibri" w:cs="Calibri"/>
          <w:b w:val="0"/>
          <w:bCs w:val="0"/>
          <w:i w:val="0"/>
          <w:iCs w:val="0"/>
        </w:rPr>
        <w:t>heart rate (recently added to Afib guidelines)</w:t>
      </w:r>
    </w:p>
    <w:p w:rsidR="01DC5608" w:rsidP="5A98C3B5" w:rsidRDefault="01DC5608" w14:paraId="0E29C51A" w14:textId="332C75CC">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01DC5608">
        <w:rPr>
          <w:rFonts w:ascii="Calibri" w:hAnsi="Calibri" w:eastAsia="Calibri" w:cs="Calibri"/>
          <w:b w:val="1"/>
          <w:bCs w:val="1"/>
          <w:i w:val="0"/>
          <w:iCs w:val="0"/>
        </w:rPr>
        <w:t>What are some considerations when using amiodarone for rate/rhythm control of RVR?</w:t>
      </w:r>
      <w:r w:rsidRPr="5A98C3B5" w:rsidR="12148FB2">
        <w:rPr>
          <w:rFonts w:ascii="Calibri" w:hAnsi="Calibri" w:eastAsia="Calibri" w:cs="Calibri"/>
          <w:b w:val="1"/>
          <w:bCs w:val="1"/>
          <w:i w:val="0"/>
          <w:iCs w:val="0"/>
        </w:rPr>
        <w:t xml:space="preserve"> </w:t>
      </w:r>
      <w:r w:rsidRPr="5A98C3B5" w:rsidR="7F39D5AD">
        <w:rPr>
          <w:rFonts w:ascii="Calibri" w:hAnsi="Calibri" w:eastAsia="Calibri" w:cs="Calibri"/>
          <w:b w:val="1"/>
          <w:bCs w:val="1"/>
          <w:i w:val="0"/>
          <w:iCs w:val="0"/>
        </w:rPr>
        <w:t>What</w:t>
      </w:r>
      <w:r w:rsidRPr="5A98C3B5" w:rsidR="12148FB2">
        <w:rPr>
          <w:rFonts w:ascii="Calibri" w:hAnsi="Calibri" w:eastAsia="Calibri" w:cs="Calibri"/>
          <w:b w:val="1"/>
          <w:bCs w:val="1"/>
          <w:i w:val="0"/>
          <w:iCs w:val="0"/>
        </w:rPr>
        <w:t xml:space="preserve"> are some of the adverse effects of amiodarone when used long-term?</w:t>
      </w:r>
    </w:p>
    <w:p w:rsidR="01DC5608" w:rsidP="50E0E69F" w:rsidRDefault="01DC5608" w14:paraId="1876A504" w14:textId="31E632E1">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01DC5608">
        <w:rPr>
          <w:rFonts w:ascii="Calibri" w:hAnsi="Calibri" w:eastAsia="Calibri" w:cs="Calibri"/>
          <w:b w:val="0"/>
          <w:bCs w:val="0"/>
          <w:i w:val="0"/>
          <w:iCs w:val="0"/>
        </w:rPr>
        <w:t xml:space="preserve">This has the potential to chemically cardiovert the patient. If they have not been consistently anticoagulated for the month prior </w:t>
      </w:r>
      <w:r w:rsidRPr="50E0E69F" w:rsidR="67955F04">
        <w:rPr>
          <w:rFonts w:ascii="Calibri" w:hAnsi="Calibri" w:eastAsia="Calibri" w:cs="Calibri"/>
          <w:b w:val="0"/>
          <w:bCs w:val="0"/>
          <w:i w:val="0"/>
          <w:iCs w:val="0"/>
        </w:rPr>
        <w:t xml:space="preserve">to presentation </w:t>
      </w:r>
      <w:r w:rsidRPr="50E0E69F" w:rsidR="01DC5608">
        <w:rPr>
          <w:rFonts w:ascii="Calibri" w:hAnsi="Calibri" w:eastAsia="Calibri" w:cs="Calibri"/>
          <w:b w:val="0"/>
          <w:bCs w:val="0"/>
          <w:i w:val="0"/>
          <w:iCs w:val="0"/>
        </w:rPr>
        <w:t xml:space="preserve">(and able to continue anticoagulation for the </w:t>
      </w:r>
      <w:r w:rsidRPr="50E0E69F" w:rsidR="01DC5608">
        <w:rPr>
          <w:rFonts w:ascii="Calibri" w:hAnsi="Calibri" w:eastAsia="Calibri" w:cs="Calibri"/>
          <w:b w:val="0"/>
          <w:bCs w:val="0"/>
          <w:i w:val="0"/>
          <w:iCs w:val="0"/>
        </w:rPr>
        <w:t>subsequent</w:t>
      </w:r>
      <w:r w:rsidRPr="50E0E69F" w:rsidR="01DC5608">
        <w:rPr>
          <w:rFonts w:ascii="Calibri" w:hAnsi="Calibri" w:eastAsia="Calibri" w:cs="Calibri"/>
          <w:b w:val="0"/>
          <w:bCs w:val="0"/>
          <w:i w:val="0"/>
          <w:iCs w:val="0"/>
        </w:rPr>
        <w:t xml:space="preserve"> month</w:t>
      </w:r>
      <w:r w:rsidRPr="50E0E69F" w:rsidR="3A9ED6F7">
        <w:rPr>
          <w:rFonts w:ascii="Calibri" w:hAnsi="Calibri" w:eastAsia="Calibri" w:cs="Calibri"/>
          <w:b w:val="0"/>
          <w:bCs w:val="0"/>
          <w:i w:val="0"/>
          <w:iCs w:val="0"/>
        </w:rPr>
        <w:t xml:space="preserve"> after</w:t>
      </w:r>
      <w:r w:rsidRPr="50E0E69F" w:rsidR="01DC5608">
        <w:rPr>
          <w:rFonts w:ascii="Calibri" w:hAnsi="Calibri" w:eastAsia="Calibri" w:cs="Calibri"/>
          <w:b w:val="0"/>
          <w:bCs w:val="0"/>
          <w:i w:val="0"/>
          <w:iCs w:val="0"/>
        </w:rPr>
        <w:t>), they are at risk for systemic e</w:t>
      </w:r>
      <w:r w:rsidRPr="50E0E69F" w:rsidR="091C1382">
        <w:rPr>
          <w:rFonts w:ascii="Calibri" w:hAnsi="Calibri" w:eastAsia="Calibri" w:cs="Calibri"/>
          <w:b w:val="0"/>
          <w:bCs w:val="0"/>
          <w:i w:val="0"/>
          <w:iCs w:val="0"/>
        </w:rPr>
        <w:t xml:space="preserve">mbolism. </w:t>
      </w:r>
      <w:r w:rsidRPr="50E0E69F" w:rsidR="76095CC8">
        <w:rPr>
          <w:rFonts w:ascii="Calibri" w:hAnsi="Calibri" w:eastAsia="Calibri" w:cs="Calibri"/>
          <w:b w:val="0"/>
          <w:bCs w:val="0"/>
          <w:i w:val="0"/>
          <w:iCs w:val="0"/>
        </w:rPr>
        <w:t xml:space="preserve">If the patient really needs amiodarone and is not currently on AC, this </w:t>
      </w:r>
      <w:r w:rsidRPr="50E0E69F" w:rsidR="76095CC8">
        <w:rPr>
          <w:rFonts w:ascii="Calibri" w:hAnsi="Calibri" w:eastAsia="Calibri" w:cs="Calibri"/>
          <w:b w:val="0"/>
          <w:bCs w:val="0"/>
          <w:i w:val="0"/>
          <w:iCs w:val="0"/>
        </w:rPr>
        <w:t>would</w:t>
      </w:r>
      <w:r w:rsidRPr="50E0E69F" w:rsidR="76095CC8">
        <w:rPr>
          <w:rFonts w:ascii="Calibri" w:hAnsi="Calibri" w:eastAsia="Calibri" w:cs="Calibri"/>
          <w:b w:val="0"/>
          <w:bCs w:val="0"/>
          <w:i w:val="0"/>
          <w:iCs w:val="0"/>
        </w:rPr>
        <w:t xml:space="preserve"> be a risk/benefit discussion.</w:t>
      </w:r>
      <w:r w:rsidRPr="50E0E69F" w:rsidR="38A4815B">
        <w:rPr>
          <w:rFonts w:ascii="Calibri" w:hAnsi="Calibri" w:eastAsia="Calibri" w:cs="Calibri"/>
          <w:b w:val="0"/>
          <w:bCs w:val="0"/>
          <w:i w:val="0"/>
          <w:iCs w:val="0"/>
        </w:rPr>
        <w:t xml:space="preserve"> There are also many other potential adverse effects of amiodarone including thyroid, </w:t>
      </w:r>
      <w:r w:rsidRPr="50E0E69F" w:rsidR="38A4815B">
        <w:rPr>
          <w:rFonts w:ascii="Calibri" w:hAnsi="Calibri" w:eastAsia="Calibri" w:cs="Calibri"/>
          <w:b w:val="0"/>
          <w:bCs w:val="0"/>
          <w:i w:val="0"/>
          <w:iCs w:val="0"/>
        </w:rPr>
        <w:t>lung</w:t>
      </w:r>
      <w:r w:rsidRPr="50E0E69F" w:rsidR="38A4815B">
        <w:rPr>
          <w:rFonts w:ascii="Calibri" w:hAnsi="Calibri" w:eastAsia="Calibri" w:cs="Calibri"/>
          <w:b w:val="0"/>
          <w:bCs w:val="0"/>
          <w:i w:val="0"/>
          <w:iCs w:val="0"/>
        </w:rPr>
        <w:t xml:space="preserve"> and liver toxicity. These organs need to be </w:t>
      </w:r>
      <w:r w:rsidRPr="50E0E69F" w:rsidR="38A4815B">
        <w:rPr>
          <w:rFonts w:ascii="Calibri" w:hAnsi="Calibri" w:eastAsia="Calibri" w:cs="Calibri"/>
          <w:b w:val="0"/>
          <w:bCs w:val="0"/>
          <w:i w:val="0"/>
          <w:iCs w:val="0"/>
        </w:rPr>
        <w:t>monitored</w:t>
      </w:r>
      <w:r w:rsidRPr="50E0E69F" w:rsidR="38A4815B">
        <w:rPr>
          <w:rFonts w:ascii="Calibri" w:hAnsi="Calibri" w:eastAsia="Calibri" w:cs="Calibri"/>
          <w:b w:val="0"/>
          <w:bCs w:val="0"/>
          <w:i w:val="0"/>
          <w:iCs w:val="0"/>
        </w:rPr>
        <w:t xml:space="preserve"> during long-term amiodarone treatment.</w:t>
      </w:r>
    </w:p>
    <w:p w:rsidR="76095CC8" w:rsidP="50E0E69F" w:rsidRDefault="76095CC8" w14:paraId="2339AF8D" w14:textId="6EFEC978">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76095CC8">
        <w:rPr>
          <w:rFonts w:ascii="Calibri" w:hAnsi="Calibri" w:eastAsia="Calibri" w:cs="Calibri"/>
          <w:b w:val="0"/>
          <w:bCs w:val="0"/>
          <w:i w:val="0"/>
          <w:iCs w:val="0"/>
        </w:rPr>
        <w:t>In t</w:t>
      </w:r>
      <w:r w:rsidRPr="50E0E69F" w:rsidR="6EA99C4F">
        <w:rPr>
          <w:rFonts w:ascii="Calibri" w:hAnsi="Calibri" w:eastAsia="Calibri" w:cs="Calibri"/>
          <w:b w:val="0"/>
          <w:bCs w:val="0"/>
          <w:i w:val="0"/>
          <w:iCs w:val="0"/>
        </w:rPr>
        <w:t xml:space="preserve">he acute </w:t>
      </w:r>
      <w:r w:rsidRPr="50E0E69F" w:rsidR="76095CC8">
        <w:rPr>
          <w:rFonts w:ascii="Calibri" w:hAnsi="Calibri" w:eastAsia="Calibri" w:cs="Calibri"/>
          <w:b w:val="0"/>
          <w:bCs w:val="0"/>
          <w:i w:val="0"/>
          <w:iCs w:val="0"/>
        </w:rPr>
        <w:t>setting, amiodarone is given as a bolus then continuous drip.</w:t>
      </w:r>
    </w:p>
    <w:p w:rsidR="76095CC8" w:rsidP="50E0E69F" w:rsidRDefault="76095CC8" w14:paraId="22AF546B" w14:textId="67DA724D">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76095CC8">
        <w:rPr>
          <w:rFonts w:ascii="Calibri" w:hAnsi="Calibri" w:eastAsia="Calibri" w:cs="Calibri"/>
          <w:b w:val="1"/>
          <w:bCs w:val="1"/>
          <w:i w:val="0"/>
          <w:iCs w:val="0"/>
        </w:rPr>
        <w:t>How would digoxin be used in this situation?</w:t>
      </w:r>
      <w:r w:rsidRPr="50E0E69F" w:rsidR="12F9A0EA">
        <w:rPr>
          <w:rFonts w:ascii="Calibri" w:hAnsi="Calibri" w:eastAsia="Calibri" w:cs="Calibri"/>
          <w:b w:val="1"/>
          <w:bCs w:val="1"/>
          <w:i w:val="0"/>
          <w:iCs w:val="0"/>
        </w:rPr>
        <w:t xml:space="preserve"> What are some of the </w:t>
      </w:r>
      <w:r w:rsidRPr="50E0E69F" w:rsidR="12F9A0EA">
        <w:rPr>
          <w:rFonts w:ascii="Calibri" w:hAnsi="Calibri" w:eastAsia="Calibri" w:cs="Calibri"/>
          <w:b w:val="1"/>
          <w:bCs w:val="1"/>
          <w:i w:val="0"/>
          <w:iCs w:val="0"/>
        </w:rPr>
        <w:t>adverse</w:t>
      </w:r>
      <w:r w:rsidRPr="50E0E69F" w:rsidR="12F9A0EA">
        <w:rPr>
          <w:rFonts w:ascii="Calibri" w:hAnsi="Calibri" w:eastAsia="Calibri" w:cs="Calibri"/>
          <w:b w:val="1"/>
          <w:bCs w:val="1"/>
          <w:i w:val="0"/>
          <w:iCs w:val="0"/>
        </w:rPr>
        <w:t xml:space="preserve"> effects of </w:t>
      </w:r>
      <w:r w:rsidRPr="50E0E69F" w:rsidR="12F9A0EA">
        <w:rPr>
          <w:rFonts w:ascii="Calibri" w:hAnsi="Calibri" w:eastAsia="Calibri" w:cs="Calibri"/>
          <w:b w:val="1"/>
          <w:bCs w:val="1"/>
          <w:i w:val="0"/>
          <w:iCs w:val="0"/>
        </w:rPr>
        <w:t>digoxi</w:t>
      </w:r>
      <w:r w:rsidRPr="50E0E69F" w:rsidR="12F9A0EA">
        <w:rPr>
          <w:rFonts w:ascii="Calibri" w:hAnsi="Calibri" w:eastAsia="Calibri" w:cs="Calibri"/>
          <w:b w:val="1"/>
          <w:bCs w:val="1"/>
          <w:i w:val="0"/>
          <w:iCs w:val="0"/>
        </w:rPr>
        <w:t>n?</w:t>
      </w:r>
    </w:p>
    <w:p w:rsidR="50E43AAB" w:rsidP="5A98C3B5" w:rsidRDefault="50E43AAB" w14:paraId="42E81EA0" w14:textId="3719D584">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A98C3B5" w:rsidR="50E43AAB">
        <w:rPr>
          <w:rFonts w:ascii="Calibri" w:hAnsi="Calibri" w:eastAsia="Calibri" w:cs="Calibri"/>
          <w:b w:val="0"/>
          <w:bCs w:val="0"/>
          <w:i w:val="0"/>
          <w:iCs w:val="0"/>
        </w:rPr>
        <w:t xml:space="preserve">Digoxin for rate control in RVR requires a digoxin load. </w:t>
      </w:r>
      <w:r w:rsidRPr="5A98C3B5" w:rsidR="13539861">
        <w:rPr>
          <w:rFonts w:ascii="Calibri" w:hAnsi="Calibri" w:eastAsia="Calibri" w:cs="Calibri"/>
          <w:b w:val="0"/>
          <w:bCs w:val="0"/>
          <w:i w:val="0"/>
          <w:iCs w:val="0"/>
        </w:rPr>
        <w:t>A digoxin load is typically written as 0.25 mg</w:t>
      </w:r>
      <w:r w:rsidRPr="5A98C3B5" w:rsidR="3B648D93">
        <w:rPr>
          <w:rFonts w:ascii="Calibri" w:hAnsi="Calibri" w:eastAsia="Calibri" w:cs="Calibri"/>
          <w:b w:val="0"/>
          <w:bCs w:val="0"/>
          <w:i w:val="0"/>
          <w:iCs w:val="0"/>
        </w:rPr>
        <w:t xml:space="preserve"> IV</w:t>
      </w:r>
      <w:r w:rsidRPr="5A98C3B5" w:rsidR="13539861">
        <w:rPr>
          <w:rFonts w:ascii="Calibri" w:hAnsi="Calibri" w:eastAsia="Calibri" w:cs="Calibri"/>
          <w:b w:val="0"/>
          <w:bCs w:val="0"/>
          <w:i w:val="0"/>
          <w:iCs w:val="0"/>
        </w:rPr>
        <w:t xml:space="preserve"> q6 for 24-36 hours (max load 1.5 mg</w:t>
      </w:r>
      <w:r w:rsidRPr="5A98C3B5" w:rsidR="76BE040C">
        <w:rPr>
          <w:rFonts w:ascii="Calibri" w:hAnsi="Calibri" w:eastAsia="Calibri" w:cs="Calibri"/>
          <w:b w:val="0"/>
          <w:bCs w:val="0"/>
          <w:i w:val="0"/>
          <w:iCs w:val="0"/>
        </w:rPr>
        <w:t xml:space="preserve"> over 24 hours</w:t>
      </w:r>
      <w:r w:rsidRPr="5A98C3B5" w:rsidR="13539861">
        <w:rPr>
          <w:rFonts w:ascii="Calibri" w:hAnsi="Calibri" w:eastAsia="Calibri" w:cs="Calibri"/>
          <w:b w:val="0"/>
          <w:bCs w:val="0"/>
          <w:i w:val="0"/>
          <w:iCs w:val="0"/>
        </w:rPr>
        <w:t xml:space="preserve">) followed by daily dosing. </w:t>
      </w:r>
      <w:r w:rsidRPr="5A98C3B5" w:rsidR="413D1B3A">
        <w:rPr>
          <w:rFonts w:ascii="Calibri" w:hAnsi="Calibri" w:eastAsia="Calibri" w:cs="Calibri"/>
          <w:b w:val="0"/>
          <w:bCs w:val="0"/>
          <w:i w:val="0"/>
          <w:iCs w:val="0"/>
        </w:rPr>
        <w:t xml:space="preserve">Digoxin has a narrow therapeutic window and drug levels need to be </w:t>
      </w:r>
      <w:r w:rsidRPr="5A98C3B5" w:rsidR="413D1B3A">
        <w:rPr>
          <w:rFonts w:ascii="Calibri" w:hAnsi="Calibri" w:eastAsia="Calibri" w:cs="Calibri"/>
          <w:b w:val="0"/>
          <w:bCs w:val="0"/>
          <w:i w:val="0"/>
          <w:iCs w:val="0"/>
        </w:rPr>
        <w:t>monitored</w:t>
      </w:r>
      <w:r w:rsidRPr="5A98C3B5" w:rsidR="413D1B3A">
        <w:rPr>
          <w:rFonts w:ascii="Calibri" w:hAnsi="Calibri" w:eastAsia="Calibri" w:cs="Calibri"/>
          <w:b w:val="0"/>
          <w:bCs w:val="0"/>
          <w:i w:val="0"/>
          <w:iCs w:val="0"/>
        </w:rPr>
        <w:t xml:space="preserve">. </w:t>
      </w:r>
      <w:r w:rsidRPr="5A98C3B5" w:rsidR="064896D0">
        <w:rPr>
          <w:rFonts w:ascii="Calibri" w:hAnsi="Calibri" w:eastAsia="Calibri" w:cs="Calibri"/>
          <w:b w:val="0"/>
          <w:bCs w:val="0"/>
          <w:i w:val="0"/>
          <w:iCs w:val="0"/>
        </w:rPr>
        <w:t xml:space="preserve">Adverse reactions can include </w:t>
      </w:r>
      <w:r w:rsidRPr="5A98C3B5" w:rsidR="413D1B3A">
        <w:rPr>
          <w:rFonts w:ascii="Calibri" w:hAnsi="Calibri" w:eastAsia="Calibri" w:cs="Calibri"/>
          <w:b w:val="0"/>
          <w:bCs w:val="0"/>
          <w:i w:val="0"/>
          <w:iCs w:val="0"/>
        </w:rPr>
        <w:t xml:space="preserve">nausea, vomiting, visual </w:t>
      </w:r>
      <w:r w:rsidRPr="5A98C3B5" w:rsidR="413D1B3A">
        <w:rPr>
          <w:rFonts w:ascii="Calibri" w:hAnsi="Calibri" w:eastAsia="Calibri" w:cs="Calibri"/>
          <w:b w:val="0"/>
          <w:bCs w:val="0"/>
          <w:i w:val="0"/>
          <w:iCs w:val="0"/>
        </w:rPr>
        <w:t>disturbances</w:t>
      </w:r>
      <w:r w:rsidRPr="5A98C3B5" w:rsidR="413D1B3A">
        <w:rPr>
          <w:rFonts w:ascii="Calibri" w:hAnsi="Calibri" w:eastAsia="Calibri" w:cs="Calibri"/>
          <w:b w:val="0"/>
          <w:bCs w:val="0"/>
          <w:i w:val="0"/>
          <w:iCs w:val="0"/>
        </w:rPr>
        <w:t xml:space="preserve"> and </w:t>
      </w:r>
      <w:r w:rsidRPr="5A98C3B5" w:rsidR="7FE2006B">
        <w:rPr>
          <w:rFonts w:ascii="Calibri" w:hAnsi="Calibri" w:eastAsia="Calibri" w:cs="Calibri"/>
          <w:b w:val="0"/>
          <w:bCs w:val="0"/>
          <w:i w:val="0"/>
          <w:iCs w:val="0"/>
        </w:rPr>
        <w:t>arrhythmias (commonly atrial tachycardia with AV block</w:t>
      </w:r>
      <w:r w:rsidRPr="5A98C3B5" w:rsidR="4BA05074">
        <w:rPr>
          <w:rFonts w:ascii="Calibri" w:hAnsi="Calibri" w:eastAsia="Calibri" w:cs="Calibri"/>
          <w:b w:val="0"/>
          <w:bCs w:val="0"/>
          <w:i w:val="0"/>
          <w:iCs w:val="0"/>
        </w:rPr>
        <w:t xml:space="preserve">). Despite this, the medication does have a role in decompensated HF </w:t>
      </w:r>
      <w:r w:rsidRPr="5A98C3B5" w:rsidR="0E6E0586">
        <w:rPr>
          <w:rFonts w:ascii="Calibri" w:hAnsi="Calibri" w:eastAsia="Calibri" w:cs="Calibri"/>
          <w:b w:val="0"/>
          <w:bCs w:val="0"/>
          <w:i w:val="0"/>
          <w:iCs w:val="0"/>
        </w:rPr>
        <w:t xml:space="preserve">with </w:t>
      </w:r>
      <w:r w:rsidRPr="5A98C3B5" w:rsidR="4BA05074">
        <w:rPr>
          <w:rFonts w:ascii="Calibri" w:hAnsi="Calibri" w:eastAsia="Calibri" w:cs="Calibri"/>
          <w:b w:val="0"/>
          <w:bCs w:val="0"/>
          <w:i w:val="0"/>
          <w:iCs w:val="0"/>
        </w:rPr>
        <w:t>need for rate control without rhythm control.</w:t>
      </w:r>
    </w:p>
    <w:p w:rsidR="35EE4BBE" w:rsidP="5A98C3B5" w:rsidRDefault="35EE4BBE" w14:paraId="4272F21A" w14:textId="40088082">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5A98C3B5" w:rsidR="35EE4BBE">
        <w:rPr>
          <w:rFonts w:ascii="Calibri" w:hAnsi="Calibri" w:eastAsia="Calibri" w:cs="Calibri"/>
          <w:b w:val="1"/>
          <w:bCs w:val="1"/>
          <w:i w:val="0"/>
          <w:iCs w:val="0"/>
        </w:rPr>
        <w:t xml:space="preserve">Given the patient’s uninterrupted anticoagulation you </w:t>
      </w:r>
      <w:r w:rsidRPr="5A98C3B5" w:rsidR="35EE4BBE">
        <w:rPr>
          <w:rFonts w:ascii="Calibri" w:hAnsi="Calibri" w:eastAsia="Calibri" w:cs="Calibri"/>
          <w:b w:val="1"/>
          <w:bCs w:val="1"/>
          <w:i w:val="0"/>
          <w:iCs w:val="0"/>
        </w:rPr>
        <w:t>initiate</w:t>
      </w:r>
      <w:r w:rsidRPr="5A98C3B5" w:rsidR="35EE4BBE">
        <w:rPr>
          <w:rFonts w:ascii="Calibri" w:hAnsi="Calibri" w:eastAsia="Calibri" w:cs="Calibri"/>
          <w:b w:val="1"/>
          <w:bCs w:val="1"/>
          <w:i w:val="0"/>
          <w:iCs w:val="0"/>
        </w:rPr>
        <w:t xml:space="preserve"> an amiodarone load</w:t>
      </w:r>
      <w:r w:rsidRPr="5A98C3B5" w:rsidR="52385992">
        <w:rPr>
          <w:rFonts w:ascii="Calibri" w:hAnsi="Calibri" w:eastAsia="Calibri" w:cs="Calibri"/>
          <w:b w:val="1"/>
          <w:bCs w:val="1"/>
          <w:i w:val="0"/>
          <w:iCs w:val="0"/>
        </w:rPr>
        <w:t xml:space="preserve"> and give some IV magnesium</w:t>
      </w:r>
      <w:r w:rsidRPr="5A98C3B5" w:rsidR="35EE4BBE">
        <w:rPr>
          <w:rFonts w:ascii="Calibri" w:hAnsi="Calibri" w:eastAsia="Calibri" w:cs="Calibri"/>
          <w:b w:val="1"/>
          <w:bCs w:val="1"/>
          <w:i w:val="0"/>
          <w:iCs w:val="0"/>
        </w:rPr>
        <w:t xml:space="preserve">. You </w:t>
      </w:r>
      <w:r w:rsidRPr="5A98C3B5" w:rsidR="53617166">
        <w:rPr>
          <w:rFonts w:ascii="Calibri" w:hAnsi="Calibri" w:eastAsia="Calibri" w:cs="Calibri"/>
          <w:b w:val="1"/>
          <w:bCs w:val="1"/>
          <w:i w:val="0"/>
          <w:iCs w:val="0"/>
        </w:rPr>
        <w:t xml:space="preserve">hold the patient’s home BB and </w:t>
      </w:r>
      <w:r w:rsidRPr="5A98C3B5" w:rsidR="53617166">
        <w:rPr>
          <w:rFonts w:ascii="Calibri" w:hAnsi="Calibri" w:eastAsia="Calibri" w:cs="Calibri"/>
          <w:b w:val="1"/>
          <w:bCs w:val="1"/>
          <w:i w:val="0"/>
          <w:iCs w:val="0"/>
        </w:rPr>
        <w:t>initiate</w:t>
      </w:r>
      <w:r w:rsidRPr="5A98C3B5" w:rsidR="53617166">
        <w:rPr>
          <w:rFonts w:ascii="Calibri" w:hAnsi="Calibri" w:eastAsia="Calibri" w:cs="Calibri"/>
          <w:b w:val="1"/>
          <w:bCs w:val="1"/>
          <w:i w:val="0"/>
          <w:iCs w:val="0"/>
        </w:rPr>
        <w:t xml:space="preserve"> IV diuresis.</w:t>
      </w:r>
      <w:r w:rsidRPr="5A98C3B5" w:rsidR="186CECFC">
        <w:rPr>
          <w:rFonts w:ascii="Calibri" w:hAnsi="Calibri" w:eastAsia="Calibri" w:cs="Calibri"/>
          <w:b w:val="1"/>
          <w:bCs w:val="1"/>
          <w:i w:val="0"/>
          <w:iCs w:val="0"/>
        </w:rPr>
        <w:t xml:space="preserve"> The patient is tenuous over the first 6 </w:t>
      </w:r>
      <w:r w:rsidRPr="5A98C3B5" w:rsidR="186CECFC">
        <w:rPr>
          <w:rFonts w:ascii="Calibri" w:hAnsi="Calibri" w:eastAsia="Calibri" w:cs="Calibri"/>
          <w:b w:val="1"/>
          <w:bCs w:val="1"/>
          <w:i w:val="0"/>
          <w:iCs w:val="0"/>
        </w:rPr>
        <w:t>hours</w:t>
      </w:r>
      <w:r w:rsidRPr="5A98C3B5" w:rsidR="186CECFC">
        <w:rPr>
          <w:rFonts w:ascii="Calibri" w:hAnsi="Calibri" w:eastAsia="Calibri" w:cs="Calibri"/>
          <w:b w:val="1"/>
          <w:bCs w:val="1"/>
          <w:i w:val="0"/>
          <w:iCs w:val="0"/>
        </w:rPr>
        <w:t xml:space="preserve"> and you keep a close eye on them. HR slowly starts to come down and patient begins making a lot of urine. By the next AM they </w:t>
      </w:r>
      <w:r w:rsidRPr="5A98C3B5" w:rsidR="186CECFC">
        <w:rPr>
          <w:rFonts w:ascii="Calibri" w:hAnsi="Calibri" w:eastAsia="Calibri" w:cs="Calibri"/>
          <w:b w:val="1"/>
          <w:bCs w:val="1"/>
          <w:i w:val="0"/>
          <w:iCs w:val="0"/>
        </w:rPr>
        <w:t>seem to be</w:t>
      </w:r>
      <w:r w:rsidRPr="5A98C3B5" w:rsidR="2DC47A89">
        <w:rPr>
          <w:rFonts w:ascii="Calibri" w:hAnsi="Calibri" w:eastAsia="Calibri" w:cs="Calibri"/>
          <w:b w:val="1"/>
          <w:bCs w:val="1"/>
          <w:i w:val="0"/>
          <w:iCs w:val="0"/>
        </w:rPr>
        <w:t xml:space="preserve"> </w:t>
      </w:r>
      <w:r w:rsidRPr="5A98C3B5" w:rsidR="186CECFC">
        <w:rPr>
          <w:rFonts w:ascii="Calibri" w:hAnsi="Calibri" w:eastAsia="Calibri" w:cs="Calibri"/>
          <w:b w:val="1"/>
          <w:bCs w:val="1"/>
          <w:i w:val="0"/>
          <w:iCs w:val="0"/>
        </w:rPr>
        <w:t>out</w:t>
      </w:r>
      <w:r w:rsidRPr="5A98C3B5" w:rsidR="186CECFC">
        <w:rPr>
          <w:rFonts w:ascii="Calibri" w:hAnsi="Calibri" w:eastAsia="Calibri" w:cs="Calibri"/>
          <w:b w:val="1"/>
          <w:bCs w:val="1"/>
          <w:i w:val="0"/>
          <w:iCs w:val="0"/>
        </w:rPr>
        <w:t xml:space="preserve"> of the </w:t>
      </w:r>
      <w:r w:rsidRPr="5A98C3B5" w:rsidR="3118AF24">
        <w:rPr>
          <w:rFonts w:ascii="Calibri" w:hAnsi="Calibri" w:eastAsia="Calibri" w:cs="Calibri"/>
          <w:b w:val="1"/>
          <w:bCs w:val="1"/>
          <w:i w:val="0"/>
          <w:iCs w:val="0"/>
        </w:rPr>
        <w:t>woods,</w:t>
      </w:r>
      <w:r w:rsidRPr="5A98C3B5" w:rsidR="186CECFC">
        <w:rPr>
          <w:rFonts w:ascii="Calibri" w:hAnsi="Calibri" w:eastAsia="Calibri" w:cs="Calibri"/>
          <w:b w:val="1"/>
          <w:bCs w:val="1"/>
          <w:i w:val="0"/>
          <w:iCs w:val="0"/>
        </w:rPr>
        <w:t xml:space="preserve"> and you downgrade to floor level of care.</w:t>
      </w:r>
      <w:r w:rsidRPr="5A98C3B5" w:rsidR="3C0C7317">
        <w:rPr>
          <w:rFonts w:ascii="Calibri" w:hAnsi="Calibri" w:eastAsia="Calibri" w:cs="Calibri"/>
          <w:b w:val="1"/>
          <w:bCs w:val="1"/>
          <w:i w:val="0"/>
          <w:iCs w:val="0"/>
        </w:rPr>
        <w:t xml:space="preserve"> You transition to PO amiodarone with a total amiodarone load goal of </w:t>
      </w:r>
      <w:r w:rsidRPr="5A98C3B5" w:rsidR="575BCE5E">
        <w:rPr>
          <w:rFonts w:ascii="Calibri" w:hAnsi="Calibri" w:eastAsia="Calibri" w:cs="Calibri"/>
          <w:b w:val="1"/>
          <w:bCs w:val="1"/>
          <w:i w:val="0"/>
          <w:iCs w:val="0"/>
        </w:rPr>
        <w:t>6-</w:t>
      </w:r>
      <w:r w:rsidRPr="5A98C3B5" w:rsidR="3C0C7317">
        <w:rPr>
          <w:rFonts w:ascii="Calibri" w:hAnsi="Calibri" w:eastAsia="Calibri" w:cs="Calibri"/>
          <w:b w:val="1"/>
          <w:bCs w:val="1"/>
          <w:i w:val="0"/>
          <w:iCs w:val="0"/>
        </w:rPr>
        <w:t xml:space="preserve">10 g. </w:t>
      </w:r>
      <w:r w:rsidRPr="5A98C3B5" w:rsidR="20335D8F">
        <w:rPr>
          <w:rFonts w:ascii="Calibri" w:hAnsi="Calibri" w:eastAsia="Calibri" w:cs="Calibri"/>
          <w:b w:val="1"/>
          <w:bCs w:val="1"/>
          <w:i w:val="0"/>
          <w:iCs w:val="0"/>
        </w:rPr>
        <w:t xml:space="preserve">You refer to EP since this patient’s HF appears </w:t>
      </w:r>
      <w:r w:rsidRPr="5A98C3B5" w:rsidR="20335D8F">
        <w:rPr>
          <w:rFonts w:ascii="Calibri" w:hAnsi="Calibri" w:eastAsia="Calibri" w:cs="Calibri"/>
          <w:b w:val="1"/>
          <w:bCs w:val="1"/>
          <w:i w:val="0"/>
          <w:iCs w:val="0"/>
        </w:rPr>
        <w:t>exacerbated</w:t>
      </w:r>
      <w:r w:rsidRPr="5A98C3B5" w:rsidR="20335D8F">
        <w:rPr>
          <w:rFonts w:ascii="Calibri" w:hAnsi="Calibri" w:eastAsia="Calibri" w:cs="Calibri"/>
          <w:b w:val="1"/>
          <w:bCs w:val="1"/>
          <w:i w:val="0"/>
          <w:iCs w:val="0"/>
        </w:rPr>
        <w:t xml:space="preserve"> by </w:t>
      </w:r>
      <w:r w:rsidRPr="5A98C3B5" w:rsidR="20335D8F">
        <w:rPr>
          <w:rFonts w:ascii="Calibri" w:hAnsi="Calibri" w:eastAsia="Calibri" w:cs="Calibri"/>
          <w:b w:val="1"/>
          <w:bCs w:val="1"/>
          <w:i w:val="0"/>
          <w:iCs w:val="0"/>
        </w:rPr>
        <w:t>Afib</w:t>
      </w:r>
      <w:r w:rsidRPr="5A98C3B5" w:rsidR="20335D8F">
        <w:rPr>
          <w:rFonts w:ascii="Calibri" w:hAnsi="Calibri" w:eastAsia="Calibri" w:cs="Calibri"/>
          <w:b w:val="1"/>
          <w:bCs w:val="1"/>
          <w:i w:val="0"/>
          <w:iCs w:val="0"/>
        </w:rPr>
        <w:t xml:space="preserve"> for further consideration of rate vs rhythm control</w:t>
      </w:r>
      <w:r w:rsidRPr="5A98C3B5" w:rsidR="1BE317D2">
        <w:rPr>
          <w:rFonts w:ascii="Calibri" w:hAnsi="Calibri" w:eastAsia="Calibri" w:cs="Calibri"/>
          <w:b w:val="1"/>
          <w:bCs w:val="1"/>
          <w:i w:val="0"/>
          <w:iCs w:val="0"/>
        </w:rPr>
        <w:t>.</w:t>
      </w:r>
    </w:p>
    <w:p w:rsidR="50E0E69F" w:rsidP="50E0E69F" w:rsidRDefault="50E0E69F" w14:paraId="46DBAE45" w14:textId="32281CF8">
      <w:pPr>
        <w:pStyle w:val="Normal"/>
        <w:spacing w:before="0" w:beforeAutospacing="off" w:after="160" w:afterAutospacing="off" w:line="240" w:lineRule="auto"/>
        <w:ind w:left="0" w:right="0"/>
        <w:jc w:val="left"/>
        <w:rPr>
          <w:rFonts w:ascii="Calibri" w:hAnsi="Calibri" w:eastAsia="Calibri" w:cs="Calibri"/>
          <w:b w:val="1"/>
          <w:bCs w:val="1"/>
          <w:i w:val="0"/>
          <w:iCs w:val="0"/>
        </w:rPr>
      </w:pPr>
    </w:p>
    <w:p w:rsidR="26E7BCA8" w:rsidP="50E0E69F" w:rsidRDefault="26E7BCA8" w14:paraId="434BD389" w14:textId="3863D1AD">
      <w:pPr>
        <w:pStyle w:val="Normal"/>
        <w:spacing w:before="0" w:beforeAutospacing="off" w:after="160" w:afterAutospacing="off" w:line="240" w:lineRule="auto"/>
        <w:ind w:left="0" w:right="0"/>
        <w:jc w:val="left"/>
        <w:rPr>
          <w:rFonts w:ascii="Calibri" w:hAnsi="Calibri" w:eastAsia="Calibri" w:cs="Calibri"/>
          <w:b w:val="1"/>
          <w:bCs w:val="1"/>
          <w:i w:val="0"/>
          <w:iCs w:val="0"/>
          <w:u w:val="single"/>
        </w:rPr>
      </w:pPr>
      <w:r w:rsidRPr="50E0E69F" w:rsidR="26E7BCA8">
        <w:rPr>
          <w:rFonts w:ascii="Calibri" w:hAnsi="Calibri" w:eastAsia="Calibri" w:cs="Calibri"/>
          <w:b w:val="1"/>
          <w:bCs w:val="1"/>
          <w:i w:val="0"/>
          <w:iCs w:val="0"/>
          <w:u w:val="single"/>
        </w:rPr>
        <w:t>Case 3</w:t>
      </w:r>
    </w:p>
    <w:p w:rsidR="6B6F061B" w:rsidP="50E0E69F" w:rsidRDefault="6B6F061B" w14:paraId="0927F5B5" w14:textId="5F99E039">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50E0E69F" w:rsidR="6B6F061B">
        <w:rPr>
          <w:rFonts w:ascii="Calibri" w:hAnsi="Calibri" w:eastAsia="Calibri" w:cs="Calibri"/>
          <w:b w:val="1"/>
          <w:bCs w:val="1"/>
          <w:i w:val="0"/>
          <w:iCs w:val="0"/>
        </w:rPr>
        <w:t>Rapid Fire:</w:t>
      </w:r>
    </w:p>
    <w:p w:rsidR="6B6F061B" w:rsidP="50E0E69F" w:rsidRDefault="6B6F061B" w14:paraId="127D7586" w14:textId="226F1263">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50E0E69F" w:rsidR="6B6F061B">
        <w:rPr>
          <w:rFonts w:ascii="Calibri" w:hAnsi="Calibri" w:eastAsia="Calibri" w:cs="Calibri"/>
          <w:b w:val="1"/>
          <w:bCs w:val="1"/>
          <w:i w:val="0"/>
          <w:iCs w:val="0"/>
        </w:rPr>
        <w:t xml:space="preserve">What are the </w:t>
      </w:r>
      <w:r w:rsidRPr="50E0E69F" w:rsidR="6B6F061B">
        <w:rPr>
          <w:rFonts w:ascii="Calibri" w:hAnsi="Calibri" w:eastAsia="Calibri" w:cs="Calibri"/>
          <w:b w:val="1"/>
          <w:bCs w:val="1"/>
          <w:i w:val="0"/>
          <w:iCs w:val="0"/>
        </w:rPr>
        <w:t>types</w:t>
      </w:r>
      <w:r w:rsidRPr="50E0E69F" w:rsidR="6B6F061B">
        <w:rPr>
          <w:rFonts w:ascii="Calibri" w:hAnsi="Calibri" w:eastAsia="Calibri" w:cs="Calibri"/>
          <w:b w:val="1"/>
          <w:bCs w:val="1"/>
          <w:i w:val="0"/>
          <w:iCs w:val="0"/>
        </w:rPr>
        <w:t xml:space="preserve"> of bradycardias?</w:t>
      </w:r>
    </w:p>
    <w:p w:rsidR="6B6F061B" w:rsidP="50E0E69F" w:rsidRDefault="6B6F061B" w14:paraId="603FB10D" w14:textId="28D60F8C">
      <w:pPr>
        <w:pStyle w:val="Normal"/>
        <w:spacing w:before="0" w:beforeAutospacing="off" w:after="160" w:afterAutospacing="off" w:line="240" w:lineRule="auto"/>
        <w:ind w:left="0" w:right="0"/>
        <w:jc w:val="left"/>
        <w:rPr>
          <w:rFonts w:ascii="Calibri" w:hAnsi="Calibri" w:eastAsia="Calibri" w:cs="Calibri"/>
          <w:b w:val="1"/>
          <w:bCs w:val="1"/>
          <w:i w:val="0"/>
          <w:iCs w:val="0"/>
        </w:rPr>
      </w:pPr>
      <w:r w:rsidRPr="50E0E69F" w:rsidR="6B6F061B">
        <w:rPr>
          <w:rFonts w:ascii="Calibri" w:hAnsi="Calibri" w:eastAsia="Calibri" w:cs="Calibri"/>
          <w:b w:val="0"/>
          <w:bCs w:val="0"/>
          <w:i w:val="0"/>
          <w:iCs w:val="0"/>
        </w:rPr>
        <w:t>Sinus brady</w:t>
      </w:r>
    </w:p>
    <w:p w:rsidR="6B6F061B" w:rsidP="50E0E69F" w:rsidRDefault="6B6F061B" w14:paraId="7001FAB3" w14:textId="13BC5657">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6B6F061B">
        <w:rPr>
          <w:rFonts w:ascii="Calibri" w:hAnsi="Calibri" w:eastAsia="Calibri" w:cs="Calibri"/>
          <w:b w:val="0"/>
          <w:bCs w:val="0"/>
          <w:i w:val="0"/>
          <w:iCs w:val="0"/>
        </w:rPr>
        <w:t>First degree AV block</w:t>
      </w:r>
    </w:p>
    <w:p w:rsidR="6B6F061B" w:rsidP="50E0E69F" w:rsidRDefault="6B6F061B" w14:paraId="52AF5A80" w14:textId="07124071">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6B6F061B">
        <w:rPr>
          <w:rFonts w:ascii="Calibri" w:hAnsi="Calibri" w:eastAsia="Calibri" w:cs="Calibri"/>
          <w:b w:val="0"/>
          <w:bCs w:val="0"/>
          <w:i w:val="0"/>
          <w:iCs w:val="0"/>
        </w:rPr>
        <w:t>2</w:t>
      </w:r>
      <w:r w:rsidRPr="50E0E69F" w:rsidR="6B6F061B">
        <w:rPr>
          <w:rFonts w:ascii="Calibri" w:hAnsi="Calibri" w:eastAsia="Calibri" w:cs="Calibri"/>
          <w:b w:val="0"/>
          <w:bCs w:val="0"/>
          <w:i w:val="0"/>
          <w:iCs w:val="0"/>
          <w:vertAlign w:val="superscript"/>
        </w:rPr>
        <w:t>nd</w:t>
      </w:r>
      <w:r w:rsidRPr="50E0E69F" w:rsidR="6B6F061B">
        <w:rPr>
          <w:rFonts w:ascii="Calibri" w:hAnsi="Calibri" w:eastAsia="Calibri" w:cs="Calibri"/>
          <w:b w:val="0"/>
          <w:bCs w:val="0"/>
          <w:i w:val="0"/>
          <w:iCs w:val="0"/>
        </w:rPr>
        <w:t xml:space="preserve"> degree AV block type 1 (Wenckebach)</w:t>
      </w:r>
    </w:p>
    <w:p w:rsidR="6B6F061B" w:rsidP="50E0E69F" w:rsidRDefault="6B6F061B" w14:paraId="541F0FC9" w14:textId="77B1B506">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6B6F061B">
        <w:rPr>
          <w:rFonts w:ascii="Calibri" w:hAnsi="Calibri" w:eastAsia="Calibri" w:cs="Calibri"/>
          <w:b w:val="0"/>
          <w:bCs w:val="0"/>
          <w:i w:val="0"/>
          <w:iCs w:val="0"/>
        </w:rPr>
        <w:t>2</w:t>
      </w:r>
      <w:r w:rsidRPr="50E0E69F" w:rsidR="6B6F061B">
        <w:rPr>
          <w:rFonts w:ascii="Calibri" w:hAnsi="Calibri" w:eastAsia="Calibri" w:cs="Calibri"/>
          <w:b w:val="0"/>
          <w:bCs w:val="0"/>
          <w:i w:val="0"/>
          <w:iCs w:val="0"/>
          <w:vertAlign w:val="superscript"/>
        </w:rPr>
        <w:t>nd</w:t>
      </w:r>
      <w:r w:rsidRPr="50E0E69F" w:rsidR="6B6F061B">
        <w:rPr>
          <w:rFonts w:ascii="Calibri" w:hAnsi="Calibri" w:eastAsia="Calibri" w:cs="Calibri"/>
          <w:b w:val="0"/>
          <w:bCs w:val="0"/>
          <w:i w:val="0"/>
          <w:iCs w:val="0"/>
        </w:rPr>
        <w:t xml:space="preserve"> degree AV block type 2 (Mobitz II)</w:t>
      </w:r>
    </w:p>
    <w:p w:rsidR="6B6F061B" w:rsidP="50E0E69F" w:rsidRDefault="6B6F061B" w14:paraId="6B7874D4" w14:textId="4353020D">
      <w:pPr>
        <w:pStyle w:val="Normal"/>
        <w:spacing w:before="0" w:beforeAutospacing="off" w:after="160" w:afterAutospacing="off" w:line="240" w:lineRule="auto"/>
        <w:ind w:left="0" w:right="0"/>
        <w:jc w:val="left"/>
        <w:rPr>
          <w:rFonts w:ascii="Calibri" w:hAnsi="Calibri" w:eastAsia="Calibri" w:cs="Calibri"/>
          <w:b w:val="0"/>
          <w:bCs w:val="0"/>
          <w:i w:val="0"/>
          <w:iCs w:val="0"/>
        </w:rPr>
      </w:pPr>
      <w:r w:rsidRPr="50E0E69F" w:rsidR="6B6F061B">
        <w:rPr>
          <w:rFonts w:ascii="Calibri" w:hAnsi="Calibri" w:eastAsia="Calibri" w:cs="Calibri"/>
          <w:b w:val="0"/>
          <w:bCs w:val="0"/>
          <w:i w:val="0"/>
          <w:iCs w:val="0"/>
        </w:rPr>
        <w:t>3</w:t>
      </w:r>
      <w:r w:rsidRPr="50E0E69F" w:rsidR="6B6F061B">
        <w:rPr>
          <w:rFonts w:ascii="Calibri" w:hAnsi="Calibri" w:eastAsia="Calibri" w:cs="Calibri"/>
          <w:b w:val="0"/>
          <w:bCs w:val="0"/>
          <w:i w:val="0"/>
          <w:iCs w:val="0"/>
          <w:vertAlign w:val="superscript"/>
        </w:rPr>
        <w:t>rd</w:t>
      </w:r>
      <w:r w:rsidRPr="50E0E69F" w:rsidR="6B6F061B">
        <w:rPr>
          <w:rFonts w:ascii="Calibri" w:hAnsi="Calibri" w:eastAsia="Calibri" w:cs="Calibri"/>
          <w:b w:val="0"/>
          <w:bCs w:val="0"/>
          <w:i w:val="0"/>
          <w:iCs w:val="0"/>
        </w:rPr>
        <w:t xml:space="preserve"> degree AV block (complete heart block)</w:t>
      </w:r>
    </w:p>
    <w:p w:rsidR="6B6F061B" w:rsidP="5A98C3B5" w:rsidRDefault="6B6F061B" w14:paraId="05B7DBDC" w14:textId="48A39266">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6B6F061B">
        <w:rPr>
          <w:rFonts w:ascii="Calibri" w:hAnsi="Calibri" w:eastAsia="Calibri" w:cs="Calibri"/>
          <w:b w:val="0"/>
          <w:bCs w:val="0"/>
          <w:i w:val="0"/>
          <w:iCs w:val="0"/>
        </w:rPr>
        <w:t>Sinus node dysfunction</w:t>
      </w:r>
    </w:p>
    <w:p w:rsidR="125523B8" w:rsidP="5A98C3B5" w:rsidRDefault="125523B8" w14:paraId="39A64BC9" w14:textId="1961624D">
      <w:pPr>
        <w:bidi w:val="0"/>
        <w:spacing w:before="0" w:beforeAutospacing="off" w:after="160" w:afterAutospacing="off" w:line="240" w:lineRule="auto"/>
        <w:ind w:left="0" w:right="0"/>
        <w:jc w:val="left"/>
        <w:rPr>
          <w:rFonts w:ascii="Calibri" w:hAnsi="Calibri" w:eastAsia="Calibri" w:cs="Calibri"/>
          <w:noProof w:val="0"/>
          <w:sz w:val="24"/>
          <w:szCs w:val="24"/>
          <w:lang w:val="en-US"/>
        </w:rPr>
      </w:pPr>
      <w:r w:rsidRPr="5A98C3B5" w:rsidR="125523B8">
        <w:rPr>
          <w:rFonts w:ascii="Calibri" w:hAnsi="Calibri" w:eastAsia="Calibri" w:cs="Calibri"/>
          <w:b w:val="1"/>
          <w:bCs w:val="1"/>
          <w:i w:val="0"/>
          <w:iCs w:val="0"/>
          <w:caps w:val="0"/>
          <w:smallCaps w:val="0"/>
          <w:noProof w:val="0"/>
          <w:color w:val="000000" w:themeColor="text1" w:themeTint="FF" w:themeShade="FF"/>
          <w:sz w:val="24"/>
          <w:szCs w:val="24"/>
          <w:lang w:val="en-US"/>
        </w:rPr>
        <w:t>What ECG characteristics define Mobitz 1 AV block? What is the pathophysiology of Mobitz 1 AV block?</w:t>
      </w:r>
    </w:p>
    <w:p w:rsidR="45FA87B7" w:rsidP="5A98C3B5" w:rsidRDefault="45FA87B7" w14:paraId="795C86BB" w14:textId="6F7E6973">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45FA87B7">
        <w:rPr>
          <w:rFonts w:ascii="Calibri" w:hAnsi="Calibri" w:eastAsia="Calibri" w:cs="Calibri"/>
          <w:b w:val="0"/>
          <w:bCs w:val="0"/>
          <w:i w:val="0"/>
          <w:iCs w:val="0"/>
        </w:rPr>
        <w:t>Progressive prolongation of the PR interval followed by a dropped beat. Th</w:t>
      </w:r>
      <w:r w:rsidRPr="5A98C3B5" w:rsidR="2530CD63">
        <w:rPr>
          <w:rFonts w:ascii="Calibri" w:hAnsi="Calibri" w:eastAsia="Calibri" w:cs="Calibri"/>
          <w:b w:val="0"/>
          <w:bCs w:val="0"/>
          <w:i w:val="0"/>
          <w:iCs w:val="0"/>
        </w:rPr>
        <w:t xml:space="preserve">is occurs when atrial conduction reaches the AV node during its relative refractory period. When the depolarization reaches the AV node during </w:t>
      </w:r>
      <w:r w:rsidRPr="5A98C3B5" w:rsidR="1BA538B8">
        <w:rPr>
          <w:rFonts w:ascii="Calibri" w:hAnsi="Calibri" w:eastAsia="Calibri" w:cs="Calibri"/>
          <w:b w:val="0"/>
          <w:bCs w:val="0"/>
          <w:i w:val="0"/>
          <w:iCs w:val="0"/>
        </w:rPr>
        <w:t xml:space="preserve">the </w:t>
      </w:r>
      <w:r w:rsidRPr="5A98C3B5" w:rsidR="2530CD63">
        <w:rPr>
          <w:rFonts w:ascii="Calibri" w:hAnsi="Calibri" w:eastAsia="Calibri" w:cs="Calibri"/>
          <w:b w:val="0"/>
          <w:bCs w:val="0"/>
          <w:i w:val="0"/>
          <w:iCs w:val="0"/>
        </w:rPr>
        <w:t>relative refractory period, this slows conduction through the AV node further. Eventually the depolarization rea</w:t>
      </w:r>
      <w:r w:rsidRPr="5A98C3B5" w:rsidR="21879CFA">
        <w:rPr>
          <w:rFonts w:ascii="Calibri" w:hAnsi="Calibri" w:eastAsia="Calibri" w:cs="Calibri"/>
          <w:b w:val="0"/>
          <w:bCs w:val="0"/>
          <w:i w:val="0"/>
          <w:iCs w:val="0"/>
        </w:rPr>
        <w:t>ches the AV node during the absolute refractory period and the beat is dropped.</w:t>
      </w:r>
    </w:p>
    <w:p w:rsidR="45FA87B7" w:rsidP="5A98C3B5" w:rsidRDefault="45FA87B7" w14:paraId="6C722B03" w14:textId="1DB56241">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45FA87B7">
        <w:drawing>
          <wp:inline wp14:editId="16F50BBB" wp14:anchorId="498476BC">
            <wp:extent cx="962025" cy="962025"/>
            <wp:effectExtent l="0" t="0" r="0" b="0"/>
            <wp:docPr id="148735616" name="" title=""/>
            <wp:cNvGraphicFramePr>
              <a:graphicFrameLocks noChangeAspect="1"/>
            </wp:cNvGraphicFramePr>
            <a:graphic>
              <a:graphicData uri="http://schemas.openxmlformats.org/drawingml/2006/picture">
                <pic:pic>
                  <pic:nvPicPr>
                    <pic:cNvPr id="0" name=""/>
                    <pic:cNvPicPr/>
                  </pic:nvPicPr>
                  <pic:blipFill>
                    <a:blip r:embed="R615c78a0d3f042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62025" cy="962025"/>
                    </a:xfrm>
                    <a:prstGeom prst="rect">
                      <a:avLst/>
                    </a:prstGeom>
                  </pic:spPr>
                </pic:pic>
              </a:graphicData>
            </a:graphic>
          </wp:inline>
        </w:drawing>
      </w:r>
    </w:p>
    <w:p w:rsidR="1F421D95" w:rsidP="50E0E69F" w:rsidRDefault="1F421D95" w14:paraId="3CB449A2" w14:textId="5DDF9431">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1F421D95">
        <w:rPr>
          <w:rFonts w:ascii="Calibri" w:hAnsi="Calibri" w:eastAsia="Calibri" w:cs="Calibri"/>
          <w:b w:val="1"/>
          <w:bCs w:val="1"/>
          <w:i w:val="0"/>
          <w:iCs w:val="0"/>
        </w:rPr>
        <w:t xml:space="preserve">When there is </w:t>
      </w:r>
      <w:r w:rsidRPr="50E0E69F" w:rsidR="1F421D95">
        <w:rPr>
          <w:rFonts w:ascii="Calibri" w:hAnsi="Calibri" w:eastAsia="Calibri" w:cs="Calibri"/>
          <w:b w:val="1"/>
          <w:bCs w:val="1"/>
          <w:i w:val="0"/>
          <w:iCs w:val="0"/>
        </w:rPr>
        <w:t>2:</w:t>
      </w:r>
      <w:r w:rsidRPr="50E0E69F" w:rsidR="1F421D95">
        <w:rPr>
          <w:rFonts w:ascii="Calibri" w:hAnsi="Calibri" w:eastAsia="Calibri" w:cs="Calibri"/>
          <w:b w:val="1"/>
          <w:bCs w:val="1"/>
          <w:i w:val="0"/>
          <w:iCs w:val="0"/>
        </w:rPr>
        <w:t>1 AV block, how do you tell if it is 2</w:t>
      </w:r>
      <w:r w:rsidRPr="50E0E69F" w:rsidR="1F421D95">
        <w:rPr>
          <w:rFonts w:ascii="Calibri" w:hAnsi="Calibri" w:eastAsia="Calibri" w:cs="Calibri"/>
          <w:b w:val="1"/>
          <w:bCs w:val="1"/>
          <w:i w:val="0"/>
          <w:iCs w:val="0"/>
          <w:vertAlign w:val="superscript"/>
        </w:rPr>
        <w:t>nd</w:t>
      </w:r>
      <w:r w:rsidRPr="50E0E69F" w:rsidR="1F421D95">
        <w:rPr>
          <w:rFonts w:ascii="Calibri" w:hAnsi="Calibri" w:eastAsia="Calibri" w:cs="Calibri"/>
          <w:b w:val="1"/>
          <w:bCs w:val="1"/>
          <w:i w:val="0"/>
          <w:iCs w:val="0"/>
        </w:rPr>
        <w:t xml:space="preserve"> degree type 1 or 2?</w:t>
      </w:r>
    </w:p>
    <w:p w:rsidR="1F421D95" w:rsidP="50E0E69F" w:rsidRDefault="1F421D95" w14:paraId="0999D4D9" w14:textId="2108CEEA">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1F421D95">
        <w:rPr>
          <w:rFonts w:ascii="Calibri" w:hAnsi="Calibri" w:eastAsia="Calibri" w:cs="Calibri"/>
          <w:b w:val="0"/>
          <w:bCs w:val="0"/>
          <w:i w:val="0"/>
          <w:iCs w:val="0"/>
        </w:rPr>
        <w:t>You cannot</w:t>
      </w:r>
      <w:r w:rsidRPr="50E0E69F" w:rsidR="1EFBCD64">
        <w:rPr>
          <w:rFonts w:ascii="Calibri" w:hAnsi="Calibri" w:eastAsia="Calibri" w:cs="Calibri"/>
          <w:b w:val="0"/>
          <w:bCs w:val="0"/>
          <w:i w:val="0"/>
          <w:iCs w:val="0"/>
        </w:rPr>
        <w:t xml:space="preserve"> tell </w:t>
      </w:r>
      <w:r w:rsidRPr="50E0E69F" w:rsidR="1EFBCD64">
        <w:rPr>
          <w:rFonts w:ascii="Calibri" w:hAnsi="Calibri" w:eastAsia="Calibri" w:cs="Calibri"/>
          <w:b w:val="0"/>
          <w:bCs w:val="0"/>
          <w:i w:val="0"/>
          <w:iCs w:val="0"/>
        </w:rPr>
        <w:t>whic</w:t>
      </w:r>
      <w:r w:rsidRPr="50E0E69F" w:rsidR="1EFBCD64">
        <w:rPr>
          <w:rFonts w:ascii="Calibri" w:hAnsi="Calibri" w:eastAsia="Calibri" w:cs="Calibri"/>
          <w:b w:val="0"/>
          <w:bCs w:val="0"/>
          <w:i w:val="0"/>
          <w:iCs w:val="0"/>
        </w:rPr>
        <w:t>h one it is.</w:t>
      </w:r>
    </w:p>
    <w:p w:rsidR="3E04756B" w:rsidP="50E0E69F" w:rsidRDefault="3E04756B" w14:paraId="16690783" w14:textId="5DFA294A">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3E04756B">
        <w:rPr>
          <w:rFonts w:ascii="Calibri" w:hAnsi="Calibri" w:eastAsia="Calibri" w:cs="Calibri"/>
          <w:b w:val="1"/>
          <w:bCs w:val="1"/>
          <w:i w:val="0"/>
          <w:iCs w:val="0"/>
        </w:rPr>
        <w:t>What is sinus arrhythmia?</w:t>
      </w:r>
    </w:p>
    <w:p w:rsidR="3E04756B" w:rsidP="50E0E69F" w:rsidRDefault="3E04756B" w14:paraId="69FBF121" w14:textId="7422F210">
      <w:pPr>
        <w:pStyle w:val="Normal"/>
        <w:suppressLineNumbers w:val="0"/>
        <w:bidi w:val="0"/>
        <w:spacing w:before="0" w:beforeAutospacing="off" w:after="160" w:afterAutospacing="off" w:line="240" w:lineRule="auto"/>
        <w:ind w:left="0" w:right="0"/>
        <w:jc w:val="left"/>
        <w:rPr>
          <w:rFonts w:ascii="Calibri" w:hAnsi="Calibri" w:eastAsia="Calibri" w:cs="Calibri"/>
          <w:b w:val="1"/>
          <w:bCs w:val="1"/>
          <w:i w:val="0"/>
          <w:iCs w:val="0"/>
        </w:rPr>
      </w:pPr>
      <w:r w:rsidRPr="50E0E69F" w:rsidR="3E04756B">
        <w:rPr>
          <w:rFonts w:ascii="Calibri" w:hAnsi="Calibri" w:eastAsia="Calibri" w:cs="Calibri"/>
          <w:b w:val="0"/>
          <w:bCs w:val="0"/>
          <w:i w:val="0"/>
          <w:iCs w:val="0"/>
        </w:rPr>
        <w:t>This is ECG coding for physiologic variations in the sinus rate based on the respiratory cycle. It commonly occurs in younger patients. It is not something to worry about.</w:t>
      </w:r>
    </w:p>
    <w:p w:rsidR="7CA95A9C" w:rsidP="5A98C3B5" w:rsidRDefault="7CA95A9C" w14:paraId="2A447994" w14:textId="03AC2C19">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7CA95A9C">
        <w:rPr>
          <w:rFonts w:ascii="Calibri" w:hAnsi="Calibri" w:eastAsia="Calibri" w:cs="Calibri"/>
          <w:b w:val="1"/>
          <w:bCs w:val="1"/>
          <w:i w:val="0"/>
          <w:iCs w:val="0"/>
        </w:rPr>
        <w:t xml:space="preserve">What types of AV </w:t>
      </w:r>
      <w:r w:rsidRPr="5A98C3B5" w:rsidR="7CA95A9C">
        <w:rPr>
          <w:rFonts w:ascii="Calibri" w:hAnsi="Calibri" w:eastAsia="Calibri" w:cs="Calibri"/>
          <w:b w:val="1"/>
          <w:bCs w:val="1"/>
          <w:i w:val="0"/>
          <w:iCs w:val="0"/>
        </w:rPr>
        <w:t>block</w:t>
      </w:r>
      <w:r w:rsidRPr="5A98C3B5" w:rsidR="7CA95A9C">
        <w:rPr>
          <w:rFonts w:ascii="Calibri" w:hAnsi="Calibri" w:eastAsia="Calibri" w:cs="Calibri"/>
          <w:b w:val="1"/>
          <w:bCs w:val="1"/>
          <w:i w:val="0"/>
          <w:iCs w:val="0"/>
        </w:rPr>
        <w:t xml:space="preserve"> require evaluation for PPM?</w:t>
      </w:r>
      <w:r w:rsidRPr="5A98C3B5" w:rsidR="23AE5311">
        <w:rPr>
          <w:rFonts w:ascii="Calibri" w:hAnsi="Calibri" w:eastAsia="Calibri" w:cs="Calibri"/>
          <w:b w:val="1"/>
          <w:bCs w:val="1"/>
          <w:i w:val="0"/>
          <w:iCs w:val="0"/>
        </w:rPr>
        <w:t xml:space="preserve"> Why do these rhythms require PPM?</w:t>
      </w:r>
    </w:p>
    <w:p w:rsidR="7CA95A9C" w:rsidP="5A98C3B5" w:rsidRDefault="7CA95A9C" w14:paraId="40A2E677" w14:textId="2A55CBA7">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7CA95A9C">
        <w:rPr>
          <w:rFonts w:ascii="Calibri" w:hAnsi="Calibri" w:eastAsia="Calibri" w:cs="Calibri"/>
          <w:b w:val="0"/>
          <w:bCs w:val="0"/>
          <w:i w:val="0"/>
          <w:iCs w:val="0"/>
        </w:rPr>
        <w:t>Usually 2</w:t>
      </w:r>
      <w:r w:rsidRPr="5A98C3B5" w:rsidR="7CA95A9C">
        <w:rPr>
          <w:rFonts w:ascii="Calibri" w:hAnsi="Calibri" w:eastAsia="Calibri" w:cs="Calibri"/>
          <w:b w:val="0"/>
          <w:bCs w:val="0"/>
          <w:i w:val="0"/>
          <w:iCs w:val="0"/>
          <w:vertAlign w:val="superscript"/>
        </w:rPr>
        <w:t>nd</w:t>
      </w:r>
      <w:r w:rsidRPr="5A98C3B5" w:rsidR="7CA95A9C">
        <w:rPr>
          <w:rFonts w:ascii="Calibri" w:hAnsi="Calibri" w:eastAsia="Calibri" w:cs="Calibri"/>
          <w:b w:val="0"/>
          <w:bCs w:val="0"/>
          <w:i w:val="0"/>
          <w:iCs w:val="0"/>
        </w:rPr>
        <w:t xml:space="preserve"> degree type 2, 3</w:t>
      </w:r>
      <w:r w:rsidRPr="5A98C3B5" w:rsidR="7CA95A9C">
        <w:rPr>
          <w:rFonts w:ascii="Calibri" w:hAnsi="Calibri" w:eastAsia="Calibri" w:cs="Calibri"/>
          <w:b w:val="0"/>
          <w:bCs w:val="0"/>
          <w:i w:val="0"/>
          <w:iCs w:val="0"/>
          <w:vertAlign w:val="superscript"/>
        </w:rPr>
        <w:t>rd</w:t>
      </w:r>
      <w:r w:rsidRPr="5A98C3B5" w:rsidR="7CA95A9C">
        <w:rPr>
          <w:rFonts w:ascii="Calibri" w:hAnsi="Calibri" w:eastAsia="Calibri" w:cs="Calibri"/>
          <w:b w:val="0"/>
          <w:bCs w:val="0"/>
          <w:i w:val="0"/>
          <w:iCs w:val="0"/>
        </w:rPr>
        <w:t xml:space="preserve"> degree, symptomatic 2:1 AV block. </w:t>
      </w:r>
      <w:r w:rsidRPr="5A98C3B5" w:rsidR="0740A5F7">
        <w:rPr>
          <w:rFonts w:ascii="Calibri" w:hAnsi="Calibri" w:eastAsia="Calibri" w:cs="Calibri"/>
          <w:b w:val="0"/>
          <w:bCs w:val="0"/>
          <w:i w:val="0"/>
          <w:iCs w:val="0"/>
        </w:rPr>
        <w:t xml:space="preserve">These arrhythmias commonly require PPM placement because they are indicative of “infranodal” conduction disease (disease of the ventricular conduction system). </w:t>
      </w:r>
      <w:r w:rsidRPr="5A98C3B5" w:rsidR="04063E38">
        <w:rPr>
          <w:rFonts w:ascii="Calibri" w:hAnsi="Calibri" w:eastAsia="Calibri" w:cs="Calibri"/>
          <w:b w:val="0"/>
          <w:bCs w:val="0"/>
          <w:i w:val="0"/>
          <w:iCs w:val="0"/>
        </w:rPr>
        <w:t xml:space="preserve">Infranodal </w:t>
      </w:r>
      <w:r w:rsidRPr="5A98C3B5" w:rsidR="5D764C8E">
        <w:rPr>
          <w:rFonts w:ascii="Calibri" w:hAnsi="Calibri" w:eastAsia="Calibri" w:cs="Calibri"/>
          <w:b w:val="0"/>
          <w:bCs w:val="0"/>
          <w:i w:val="0"/>
          <w:iCs w:val="0"/>
        </w:rPr>
        <w:t xml:space="preserve">block </w:t>
      </w:r>
      <w:r w:rsidRPr="5A98C3B5" w:rsidR="04063E38">
        <w:rPr>
          <w:rFonts w:ascii="Calibri" w:hAnsi="Calibri" w:eastAsia="Calibri" w:cs="Calibri"/>
          <w:b w:val="0"/>
          <w:bCs w:val="0"/>
          <w:i w:val="0"/>
          <w:iCs w:val="0"/>
        </w:rPr>
        <w:t>can progress to 3</w:t>
      </w:r>
      <w:r w:rsidRPr="5A98C3B5" w:rsidR="04063E38">
        <w:rPr>
          <w:rFonts w:ascii="Calibri" w:hAnsi="Calibri" w:eastAsia="Calibri" w:cs="Calibri"/>
          <w:b w:val="0"/>
          <w:bCs w:val="0"/>
          <w:i w:val="0"/>
          <w:iCs w:val="0"/>
          <w:vertAlign w:val="superscript"/>
        </w:rPr>
        <w:t>rd</w:t>
      </w:r>
      <w:r w:rsidRPr="5A98C3B5" w:rsidR="04063E38">
        <w:rPr>
          <w:rFonts w:ascii="Calibri" w:hAnsi="Calibri" w:eastAsia="Calibri" w:cs="Calibri"/>
          <w:b w:val="0"/>
          <w:bCs w:val="0"/>
          <w:i w:val="0"/>
          <w:iCs w:val="0"/>
        </w:rPr>
        <w:t xml:space="preserve"> degree heart block</w:t>
      </w:r>
      <w:r w:rsidRPr="5A98C3B5" w:rsidR="2DB9D6EF">
        <w:rPr>
          <w:rFonts w:ascii="Calibri" w:hAnsi="Calibri" w:eastAsia="Calibri" w:cs="Calibri"/>
          <w:b w:val="0"/>
          <w:bCs w:val="0"/>
          <w:i w:val="0"/>
          <w:iCs w:val="0"/>
        </w:rPr>
        <w:t>.</w:t>
      </w:r>
      <w:r w:rsidRPr="5A98C3B5" w:rsidR="78BC6475">
        <w:rPr>
          <w:rFonts w:ascii="Calibri" w:hAnsi="Calibri" w:eastAsia="Calibri" w:cs="Calibri"/>
          <w:b w:val="0"/>
          <w:bCs w:val="0"/>
          <w:i w:val="0"/>
          <w:iCs w:val="0"/>
        </w:rPr>
        <w:t xml:space="preserve"> Severely symptomatic 1</w:t>
      </w:r>
      <w:r w:rsidRPr="5A98C3B5" w:rsidR="78BC6475">
        <w:rPr>
          <w:rFonts w:ascii="Calibri" w:hAnsi="Calibri" w:eastAsia="Calibri" w:cs="Calibri"/>
          <w:b w:val="0"/>
          <w:bCs w:val="0"/>
          <w:i w:val="0"/>
          <w:iCs w:val="0"/>
          <w:vertAlign w:val="superscript"/>
        </w:rPr>
        <w:t>st</w:t>
      </w:r>
      <w:r w:rsidRPr="5A98C3B5" w:rsidR="78BC6475">
        <w:rPr>
          <w:rFonts w:ascii="Calibri" w:hAnsi="Calibri" w:eastAsia="Calibri" w:cs="Calibri"/>
          <w:b w:val="0"/>
          <w:bCs w:val="0"/>
          <w:i w:val="0"/>
          <w:iCs w:val="0"/>
        </w:rPr>
        <w:t xml:space="preserve"> degree block and 2</w:t>
      </w:r>
      <w:r w:rsidRPr="5A98C3B5" w:rsidR="78BC6475">
        <w:rPr>
          <w:rFonts w:ascii="Calibri" w:hAnsi="Calibri" w:eastAsia="Calibri" w:cs="Calibri"/>
          <w:b w:val="0"/>
          <w:bCs w:val="0"/>
          <w:i w:val="0"/>
          <w:iCs w:val="0"/>
          <w:vertAlign w:val="superscript"/>
        </w:rPr>
        <w:t>nd</w:t>
      </w:r>
      <w:r w:rsidRPr="5A98C3B5" w:rsidR="78BC6475">
        <w:rPr>
          <w:rFonts w:ascii="Calibri" w:hAnsi="Calibri" w:eastAsia="Calibri" w:cs="Calibri"/>
          <w:b w:val="0"/>
          <w:bCs w:val="0"/>
          <w:i w:val="0"/>
          <w:iCs w:val="0"/>
        </w:rPr>
        <w:t xml:space="preserve"> degree type 1 also may end up needing PPM.</w:t>
      </w:r>
    </w:p>
    <w:p w:rsidR="3B4E3FCE" w:rsidP="50E0E69F" w:rsidRDefault="3B4E3FCE" w14:paraId="4A0E036F" w14:textId="0ADB6383">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0E0E69F" w:rsidR="3B4E3FCE">
        <w:rPr>
          <w:rFonts w:ascii="Calibri" w:hAnsi="Calibri" w:eastAsia="Calibri" w:cs="Calibri"/>
          <w:b w:val="1"/>
          <w:bCs w:val="1"/>
          <w:i w:val="0"/>
          <w:iCs w:val="0"/>
        </w:rPr>
        <w:t>When is a PPM necessary for sinus node dysfunction?</w:t>
      </w:r>
    </w:p>
    <w:p w:rsidR="3B4E3FCE" w:rsidP="5A98C3B5" w:rsidRDefault="3B4E3FCE" w14:paraId="64BED066" w14:textId="40A2FB0C">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3B4E3FCE">
        <w:rPr>
          <w:rFonts w:ascii="Calibri" w:hAnsi="Calibri" w:eastAsia="Calibri" w:cs="Calibri"/>
          <w:b w:val="0"/>
          <w:bCs w:val="0"/>
          <w:i w:val="0"/>
          <w:iCs w:val="0"/>
        </w:rPr>
        <w:t>This is a tough question because there is no clear cut off for sinus pause</w:t>
      </w:r>
      <w:r w:rsidRPr="5A98C3B5" w:rsidR="471A38B0">
        <w:rPr>
          <w:rFonts w:ascii="Calibri" w:hAnsi="Calibri" w:eastAsia="Calibri" w:cs="Calibri"/>
          <w:b w:val="0"/>
          <w:bCs w:val="0"/>
          <w:i w:val="0"/>
          <w:iCs w:val="0"/>
        </w:rPr>
        <w:t xml:space="preserve"> duration</w:t>
      </w:r>
      <w:r w:rsidRPr="5A98C3B5" w:rsidR="3B4E3FCE">
        <w:rPr>
          <w:rFonts w:ascii="Calibri" w:hAnsi="Calibri" w:eastAsia="Calibri" w:cs="Calibri"/>
          <w:b w:val="0"/>
          <w:bCs w:val="0"/>
          <w:i w:val="0"/>
          <w:iCs w:val="0"/>
        </w:rPr>
        <w:t xml:space="preserve"> and when a PPM </w:t>
      </w:r>
      <w:r w:rsidRPr="5A98C3B5" w:rsidR="26D88D5F">
        <w:rPr>
          <w:rFonts w:ascii="Calibri" w:hAnsi="Calibri" w:eastAsia="Calibri" w:cs="Calibri"/>
          <w:b w:val="0"/>
          <w:bCs w:val="0"/>
          <w:i w:val="0"/>
          <w:iCs w:val="0"/>
        </w:rPr>
        <w:t xml:space="preserve">is </w:t>
      </w:r>
      <w:r w:rsidRPr="5A98C3B5" w:rsidR="26D88D5F">
        <w:rPr>
          <w:rFonts w:ascii="Calibri" w:hAnsi="Calibri" w:eastAsia="Calibri" w:cs="Calibri"/>
          <w:b w:val="0"/>
          <w:bCs w:val="0"/>
          <w:i w:val="0"/>
          <w:iCs w:val="0"/>
        </w:rPr>
        <w:t>required</w:t>
      </w:r>
      <w:r w:rsidRPr="5A98C3B5" w:rsidR="3B4E3FCE">
        <w:rPr>
          <w:rFonts w:ascii="Calibri" w:hAnsi="Calibri" w:eastAsia="Calibri" w:cs="Calibri"/>
          <w:b w:val="0"/>
          <w:bCs w:val="0"/>
          <w:i w:val="0"/>
          <w:iCs w:val="0"/>
        </w:rPr>
        <w:t xml:space="preserve">. </w:t>
      </w:r>
      <w:r w:rsidRPr="5A98C3B5" w:rsidR="5D595398">
        <w:rPr>
          <w:rFonts w:ascii="Calibri" w:hAnsi="Calibri" w:eastAsia="Calibri" w:cs="Calibri"/>
          <w:b w:val="0"/>
          <w:bCs w:val="0"/>
          <w:i w:val="0"/>
          <w:iCs w:val="0"/>
        </w:rPr>
        <w:t>Much</w:t>
      </w:r>
      <w:r w:rsidRPr="5A98C3B5" w:rsidR="3B4E3FCE">
        <w:rPr>
          <w:rFonts w:ascii="Calibri" w:hAnsi="Calibri" w:eastAsia="Calibri" w:cs="Calibri"/>
          <w:b w:val="0"/>
          <w:bCs w:val="0"/>
          <w:i w:val="0"/>
          <w:iCs w:val="0"/>
        </w:rPr>
        <w:t xml:space="preserve"> of this decision depends on symptoms and or inability to tolerate important therapy like BB for </w:t>
      </w:r>
      <w:r w:rsidRPr="5A98C3B5" w:rsidR="3B4E3FCE">
        <w:rPr>
          <w:rFonts w:ascii="Calibri" w:hAnsi="Calibri" w:eastAsia="Calibri" w:cs="Calibri"/>
          <w:b w:val="0"/>
          <w:bCs w:val="0"/>
          <w:i w:val="0"/>
          <w:iCs w:val="0"/>
        </w:rPr>
        <w:t>HFrEF</w:t>
      </w:r>
      <w:r w:rsidRPr="5A98C3B5" w:rsidR="3B4E3FCE">
        <w:rPr>
          <w:rFonts w:ascii="Calibri" w:hAnsi="Calibri" w:eastAsia="Calibri" w:cs="Calibri"/>
          <w:b w:val="0"/>
          <w:bCs w:val="0"/>
          <w:i w:val="0"/>
          <w:iCs w:val="0"/>
        </w:rPr>
        <w:t>.</w:t>
      </w:r>
      <w:r w:rsidRPr="5A98C3B5" w:rsidR="2BCADD69">
        <w:rPr>
          <w:rFonts w:ascii="Calibri" w:hAnsi="Calibri" w:eastAsia="Calibri" w:cs="Calibri"/>
          <w:b w:val="0"/>
          <w:bCs w:val="0"/>
          <w:i w:val="0"/>
          <w:iCs w:val="0"/>
        </w:rPr>
        <w:t xml:space="preserve"> </w:t>
      </w:r>
      <w:r w:rsidRPr="5A98C3B5" w:rsidR="682C9D05">
        <w:rPr>
          <w:rFonts w:ascii="Calibri" w:hAnsi="Calibri" w:eastAsia="Calibri" w:cs="Calibri"/>
          <w:b w:val="0"/>
          <w:bCs w:val="0"/>
          <w:i w:val="0"/>
          <w:iCs w:val="0"/>
        </w:rPr>
        <w:t xml:space="preserve">This decision will require formal evaluation by EP. </w:t>
      </w:r>
      <w:r w:rsidRPr="5A98C3B5" w:rsidR="2BCADD69">
        <w:rPr>
          <w:rFonts w:ascii="Calibri" w:hAnsi="Calibri" w:eastAsia="Calibri" w:cs="Calibri"/>
          <w:b w:val="0"/>
          <w:bCs w:val="0"/>
          <w:i w:val="0"/>
          <w:iCs w:val="0"/>
        </w:rPr>
        <w:t>Some patients with tachy-brady syndrome (</w:t>
      </w:r>
      <w:r w:rsidRPr="5A98C3B5" w:rsidR="2BCADD69">
        <w:rPr>
          <w:rFonts w:ascii="Calibri" w:hAnsi="Calibri" w:eastAsia="Calibri" w:cs="Calibri"/>
          <w:b w:val="0"/>
          <w:bCs w:val="0"/>
          <w:i w:val="0"/>
          <w:iCs w:val="0"/>
        </w:rPr>
        <w:t>afib</w:t>
      </w:r>
      <w:r w:rsidRPr="5A98C3B5" w:rsidR="2BCADD69">
        <w:rPr>
          <w:rFonts w:ascii="Calibri" w:hAnsi="Calibri" w:eastAsia="Calibri" w:cs="Calibri"/>
          <w:b w:val="0"/>
          <w:bCs w:val="0"/>
          <w:i w:val="0"/>
          <w:iCs w:val="0"/>
        </w:rPr>
        <w:t xml:space="preserve"> with RVR followed by sinus bradycardia when </w:t>
      </w:r>
      <w:r w:rsidRPr="5A98C3B5" w:rsidR="2BCADD69">
        <w:rPr>
          <w:rFonts w:ascii="Calibri" w:hAnsi="Calibri" w:eastAsia="Calibri" w:cs="Calibri"/>
          <w:b w:val="0"/>
          <w:bCs w:val="0"/>
          <w:i w:val="0"/>
          <w:iCs w:val="0"/>
        </w:rPr>
        <w:t>afib</w:t>
      </w:r>
      <w:r w:rsidRPr="5A98C3B5" w:rsidR="2BCADD69">
        <w:rPr>
          <w:rFonts w:ascii="Calibri" w:hAnsi="Calibri" w:eastAsia="Calibri" w:cs="Calibri"/>
          <w:b w:val="0"/>
          <w:bCs w:val="0"/>
          <w:i w:val="0"/>
          <w:iCs w:val="0"/>
        </w:rPr>
        <w:t xml:space="preserve"> ceases) require complete ablation of the AV node </w:t>
      </w:r>
      <w:r w:rsidRPr="5A98C3B5" w:rsidR="1FC46229">
        <w:rPr>
          <w:rFonts w:ascii="Calibri" w:hAnsi="Calibri" w:eastAsia="Calibri" w:cs="Calibri"/>
          <w:b w:val="0"/>
          <w:bCs w:val="0"/>
          <w:i w:val="0"/>
          <w:iCs w:val="0"/>
        </w:rPr>
        <w:t xml:space="preserve">with </w:t>
      </w:r>
      <w:r w:rsidRPr="5A98C3B5" w:rsidR="2BCADD69">
        <w:rPr>
          <w:rFonts w:ascii="Calibri" w:hAnsi="Calibri" w:eastAsia="Calibri" w:cs="Calibri"/>
          <w:b w:val="0"/>
          <w:bCs w:val="0"/>
          <w:i w:val="0"/>
          <w:iCs w:val="0"/>
        </w:rPr>
        <w:t xml:space="preserve">permanent PPM </w:t>
      </w:r>
      <w:r w:rsidRPr="5A98C3B5" w:rsidR="2BCADD69">
        <w:rPr>
          <w:rFonts w:ascii="Calibri" w:hAnsi="Calibri" w:eastAsia="Calibri" w:cs="Calibri"/>
          <w:b w:val="0"/>
          <w:bCs w:val="0"/>
          <w:i w:val="0"/>
          <w:iCs w:val="0"/>
        </w:rPr>
        <w:t>placement.</w:t>
      </w:r>
    </w:p>
    <w:p w:rsidR="5A98C3B5" w:rsidP="5A98C3B5" w:rsidRDefault="5A98C3B5" w14:paraId="350C93A2" w14:textId="24603E94">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p>
    <w:p w:rsidR="78C4CFFE" w:rsidP="5A98C3B5" w:rsidRDefault="78C4CFFE" w14:paraId="201A416E" w14:textId="30AF6D30">
      <w:pPr>
        <w:pStyle w:val="Normal"/>
        <w:suppressLineNumbers w:val="0"/>
        <w:bidi w:val="0"/>
        <w:spacing w:before="0" w:beforeAutospacing="off" w:after="160" w:afterAutospacing="off" w:line="240" w:lineRule="auto"/>
        <w:ind w:left="0" w:right="0"/>
        <w:jc w:val="left"/>
        <w:rPr>
          <w:rFonts w:ascii="Calibri" w:hAnsi="Calibri" w:eastAsia="Calibri" w:cs="Calibri"/>
          <w:b w:val="0"/>
          <w:bCs w:val="0"/>
          <w:i w:val="0"/>
          <w:iCs w:val="0"/>
        </w:rPr>
      </w:pPr>
      <w:r w:rsidRPr="5A98C3B5" w:rsidR="78C4CFFE">
        <w:rPr>
          <w:rFonts w:ascii="Calibri" w:hAnsi="Calibri" w:eastAsia="Calibri" w:cs="Calibri"/>
          <w:b w:val="1"/>
          <w:bCs w:val="1"/>
          <w:i w:val="0"/>
          <w:iCs w:val="0"/>
        </w:rPr>
        <w:t>The End</w:t>
      </w:r>
    </w:p>
    <w:sectPr>
      <w:pgSz w:w="12240" w:h="15840" w:orient="portrait"/>
      <w:pgMar w:top="1440" w:right="1440" w:bottom="1440" w:left="1440" w:header="720" w:footer="720" w:gutter="0"/>
      <w:cols w:space="720"/>
      <w:docGrid w:linePitch="360"/>
      <w:headerReference w:type="default" r:id="R3d0b32b8ce39431f"/>
      <w:footerReference w:type="default" r:id="Rdd82179baf004ac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0E0E69F" w:rsidTr="50E0E69F" w14:paraId="20768716">
      <w:trPr>
        <w:trHeight w:val="300"/>
      </w:trPr>
      <w:tc>
        <w:tcPr>
          <w:tcW w:w="3120" w:type="dxa"/>
          <w:tcMar/>
        </w:tcPr>
        <w:p w:rsidR="50E0E69F" w:rsidP="50E0E69F" w:rsidRDefault="50E0E69F" w14:paraId="5782D344" w14:textId="5608C044">
          <w:pPr>
            <w:pStyle w:val="Header"/>
            <w:bidi w:val="0"/>
            <w:ind w:left="-115"/>
            <w:jc w:val="left"/>
          </w:pPr>
        </w:p>
      </w:tc>
      <w:tc>
        <w:tcPr>
          <w:tcW w:w="3120" w:type="dxa"/>
          <w:tcMar/>
        </w:tcPr>
        <w:p w:rsidR="50E0E69F" w:rsidP="50E0E69F" w:rsidRDefault="50E0E69F" w14:paraId="0FBCF451" w14:textId="7DB1DB07">
          <w:pPr>
            <w:pStyle w:val="Header"/>
            <w:bidi w:val="0"/>
            <w:jc w:val="center"/>
          </w:pPr>
        </w:p>
      </w:tc>
      <w:tc>
        <w:tcPr>
          <w:tcW w:w="3120" w:type="dxa"/>
          <w:tcMar/>
        </w:tcPr>
        <w:p w:rsidR="50E0E69F" w:rsidP="50E0E69F" w:rsidRDefault="50E0E69F" w14:paraId="71A746F6" w14:textId="00AFF736">
          <w:pPr>
            <w:pStyle w:val="Header"/>
            <w:bidi w:val="0"/>
            <w:ind w:right="-115"/>
            <w:jc w:val="right"/>
          </w:pPr>
        </w:p>
      </w:tc>
    </w:tr>
  </w:tbl>
  <w:p w:rsidR="50E0E69F" w:rsidP="50E0E69F" w:rsidRDefault="50E0E69F" w14:paraId="06BAFAF3" w14:textId="568A4D5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0E0E69F" w:rsidTr="50E0E69F" w14:paraId="267736C2">
      <w:trPr>
        <w:trHeight w:val="300"/>
      </w:trPr>
      <w:tc>
        <w:tcPr>
          <w:tcW w:w="3120" w:type="dxa"/>
          <w:tcMar/>
        </w:tcPr>
        <w:p w:rsidR="50E0E69F" w:rsidP="50E0E69F" w:rsidRDefault="50E0E69F" w14:paraId="01C188E9" w14:textId="2702F002">
          <w:pPr>
            <w:pStyle w:val="Header"/>
            <w:bidi w:val="0"/>
            <w:ind w:left="-115"/>
            <w:jc w:val="left"/>
          </w:pPr>
        </w:p>
      </w:tc>
      <w:tc>
        <w:tcPr>
          <w:tcW w:w="3120" w:type="dxa"/>
          <w:tcMar/>
        </w:tcPr>
        <w:p w:rsidR="50E0E69F" w:rsidP="50E0E69F" w:rsidRDefault="50E0E69F" w14:paraId="35040AE2" w14:textId="5951E41E">
          <w:pPr>
            <w:pStyle w:val="Header"/>
            <w:bidi w:val="0"/>
            <w:jc w:val="center"/>
          </w:pPr>
        </w:p>
      </w:tc>
      <w:tc>
        <w:tcPr>
          <w:tcW w:w="3120" w:type="dxa"/>
          <w:tcMar/>
        </w:tcPr>
        <w:p w:rsidR="50E0E69F" w:rsidP="50E0E69F" w:rsidRDefault="50E0E69F" w14:paraId="6ACFECF2" w14:textId="74A35FA9">
          <w:pPr>
            <w:pStyle w:val="Header"/>
            <w:bidi w:val="0"/>
            <w:ind w:right="-115"/>
            <w:jc w:val="right"/>
          </w:pPr>
        </w:p>
      </w:tc>
    </w:tr>
  </w:tbl>
  <w:p w:rsidR="50E0E69F" w:rsidP="50E0E69F" w:rsidRDefault="50E0E69F" w14:paraId="6BF842D3" w14:textId="7D6726C0">
    <w:pPr>
      <w:pStyle w:val="Header"/>
      <w:bidi w:val="0"/>
    </w:pPr>
  </w:p>
</w:hdr>
</file>

<file path=word/numbering.xml><?xml version="1.0" encoding="utf-8"?>
<w:numbering xmlns:w="http://schemas.openxmlformats.org/wordprocessingml/2006/main">
  <w:abstractNum xmlns:w="http://schemas.openxmlformats.org/wordprocessingml/2006/main" w:abstractNumId="3">
    <w:nsid w:val="507ce36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66aa898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37e120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99AF8C5"/>
    <w:rsid w:val="001C1FC2"/>
    <w:rsid w:val="00418087"/>
    <w:rsid w:val="009701E0"/>
    <w:rsid w:val="00B4EEB8"/>
    <w:rsid w:val="010F1CB0"/>
    <w:rsid w:val="014209A4"/>
    <w:rsid w:val="017A7009"/>
    <w:rsid w:val="018A7BF0"/>
    <w:rsid w:val="018DBA15"/>
    <w:rsid w:val="01CCF482"/>
    <w:rsid w:val="01D14E24"/>
    <w:rsid w:val="01DC5608"/>
    <w:rsid w:val="0220B059"/>
    <w:rsid w:val="022C3BE4"/>
    <w:rsid w:val="02FEAC86"/>
    <w:rsid w:val="030F5A96"/>
    <w:rsid w:val="03368B4F"/>
    <w:rsid w:val="04063E38"/>
    <w:rsid w:val="041C929D"/>
    <w:rsid w:val="04614B23"/>
    <w:rsid w:val="048D47D5"/>
    <w:rsid w:val="04984C7E"/>
    <w:rsid w:val="04A8F455"/>
    <w:rsid w:val="04B92C92"/>
    <w:rsid w:val="0514853A"/>
    <w:rsid w:val="0514853A"/>
    <w:rsid w:val="053618A4"/>
    <w:rsid w:val="0546FC61"/>
    <w:rsid w:val="056D6779"/>
    <w:rsid w:val="05A6E305"/>
    <w:rsid w:val="05DCE6A6"/>
    <w:rsid w:val="0605EE19"/>
    <w:rsid w:val="064896D0"/>
    <w:rsid w:val="0652F3CC"/>
    <w:rsid w:val="06857A3B"/>
    <w:rsid w:val="06AA7435"/>
    <w:rsid w:val="06B3CC6A"/>
    <w:rsid w:val="06F7BF81"/>
    <w:rsid w:val="0740A5F7"/>
    <w:rsid w:val="07893FF4"/>
    <w:rsid w:val="07899FD2"/>
    <w:rsid w:val="07D2E4DC"/>
    <w:rsid w:val="08A41483"/>
    <w:rsid w:val="08A5083B"/>
    <w:rsid w:val="090E89BC"/>
    <w:rsid w:val="091C1382"/>
    <w:rsid w:val="0929AE10"/>
    <w:rsid w:val="0975BDEF"/>
    <w:rsid w:val="0987C2F9"/>
    <w:rsid w:val="099AF8C5"/>
    <w:rsid w:val="09D58103"/>
    <w:rsid w:val="09E4653F"/>
    <w:rsid w:val="0A374DC9"/>
    <w:rsid w:val="0A42ED80"/>
    <w:rsid w:val="0A42ED80"/>
    <w:rsid w:val="0A9E018F"/>
    <w:rsid w:val="0AF92209"/>
    <w:rsid w:val="0B0A5172"/>
    <w:rsid w:val="0BC109B9"/>
    <w:rsid w:val="0BCB30A4"/>
    <w:rsid w:val="0C5CF138"/>
    <w:rsid w:val="0CADB8C0"/>
    <w:rsid w:val="0CBFBCFE"/>
    <w:rsid w:val="0CDA2588"/>
    <w:rsid w:val="0D0D21C5"/>
    <w:rsid w:val="0D0D21C5"/>
    <w:rsid w:val="0D57811C"/>
    <w:rsid w:val="0D97A71B"/>
    <w:rsid w:val="0DAF57A6"/>
    <w:rsid w:val="0E0AB1B5"/>
    <w:rsid w:val="0E6E0586"/>
    <w:rsid w:val="0EB00DDB"/>
    <w:rsid w:val="0F0BCABB"/>
    <w:rsid w:val="0F1449BF"/>
    <w:rsid w:val="0F1C9FFC"/>
    <w:rsid w:val="0F2FE244"/>
    <w:rsid w:val="0F399AE9"/>
    <w:rsid w:val="10548117"/>
    <w:rsid w:val="10725C67"/>
    <w:rsid w:val="109EA1C7"/>
    <w:rsid w:val="10B293AB"/>
    <w:rsid w:val="10B293AB"/>
    <w:rsid w:val="10E9BF65"/>
    <w:rsid w:val="1116081D"/>
    <w:rsid w:val="11AB9EAE"/>
    <w:rsid w:val="11D215DC"/>
    <w:rsid w:val="11DA501F"/>
    <w:rsid w:val="11FD148F"/>
    <w:rsid w:val="12148FB2"/>
    <w:rsid w:val="121F6D13"/>
    <w:rsid w:val="12377251"/>
    <w:rsid w:val="12432915"/>
    <w:rsid w:val="124E640C"/>
    <w:rsid w:val="1254976D"/>
    <w:rsid w:val="125523B8"/>
    <w:rsid w:val="12704109"/>
    <w:rsid w:val="12AB03F5"/>
    <w:rsid w:val="12F9A0EA"/>
    <w:rsid w:val="12FBE575"/>
    <w:rsid w:val="1349670C"/>
    <w:rsid w:val="13539861"/>
    <w:rsid w:val="138AB322"/>
    <w:rsid w:val="13A9AAB8"/>
    <w:rsid w:val="13EC810B"/>
    <w:rsid w:val="140018F6"/>
    <w:rsid w:val="140D75C9"/>
    <w:rsid w:val="140ED47A"/>
    <w:rsid w:val="14287859"/>
    <w:rsid w:val="14472E7F"/>
    <w:rsid w:val="14597C82"/>
    <w:rsid w:val="1470BDA4"/>
    <w:rsid w:val="14941E6E"/>
    <w:rsid w:val="14B8CAA5"/>
    <w:rsid w:val="14D2D970"/>
    <w:rsid w:val="14F47A06"/>
    <w:rsid w:val="15425D92"/>
    <w:rsid w:val="15516A62"/>
    <w:rsid w:val="156A62E6"/>
    <w:rsid w:val="15D928DB"/>
    <w:rsid w:val="161A4676"/>
    <w:rsid w:val="16E0DA4F"/>
    <w:rsid w:val="170846F2"/>
    <w:rsid w:val="171576AC"/>
    <w:rsid w:val="172D7019"/>
    <w:rsid w:val="174EAB73"/>
    <w:rsid w:val="1777E349"/>
    <w:rsid w:val="1786E4EC"/>
    <w:rsid w:val="178BBC98"/>
    <w:rsid w:val="17C17C65"/>
    <w:rsid w:val="17FF53DB"/>
    <w:rsid w:val="180F872F"/>
    <w:rsid w:val="1831BE3B"/>
    <w:rsid w:val="1838DA49"/>
    <w:rsid w:val="1856740F"/>
    <w:rsid w:val="186CECFC"/>
    <w:rsid w:val="18B1A132"/>
    <w:rsid w:val="18DA6FED"/>
    <w:rsid w:val="18EF031B"/>
    <w:rsid w:val="1916FD51"/>
    <w:rsid w:val="192C9B0C"/>
    <w:rsid w:val="1973136B"/>
    <w:rsid w:val="197FCA5F"/>
    <w:rsid w:val="199A4E7B"/>
    <w:rsid w:val="19C0CCAB"/>
    <w:rsid w:val="1A0292B1"/>
    <w:rsid w:val="1A14C32C"/>
    <w:rsid w:val="1A45840D"/>
    <w:rsid w:val="1ACDE9D1"/>
    <w:rsid w:val="1B40DA61"/>
    <w:rsid w:val="1B5C16D6"/>
    <w:rsid w:val="1BA538B8"/>
    <w:rsid w:val="1BB6F6AE"/>
    <w:rsid w:val="1BB77BFF"/>
    <w:rsid w:val="1BD98D06"/>
    <w:rsid w:val="1BE317D2"/>
    <w:rsid w:val="1C17234F"/>
    <w:rsid w:val="1C68B954"/>
    <w:rsid w:val="1CB060A7"/>
    <w:rsid w:val="1DCE6541"/>
    <w:rsid w:val="1DFD6A6B"/>
    <w:rsid w:val="1E470F53"/>
    <w:rsid w:val="1EFBCD64"/>
    <w:rsid w:val="1F3121B1"/>
    <w:rsid w:val="1F421D95"/>
    <w:rsid w:val="1FC46229"/>
    <w:rsid w:val="20335D8F"/>
    <w:rsid w:val="203FD010"/>
    <w:rsid w:val="205BAF61"/>
    <w:rsid w:val="20B4C591"/>
    <w:rsid w:val="20C573A1"/>
    <w:rsid w:val="20EDD304"/>
    <w:rsid w:val="217EB015"/>
    <w:rsid w:val="21879CFA"/>
    <w:rsid w:val="21974DAD"/>
    <w:rsid w:val="21A4FA1B"/>
    <w:rsid w:val="21A84B34"/>
    <w:rsid w:val="21BA58B8"/>
    <w:rsid w:val="222C6F22"/>
    <w:rsid w:val="2266D964"/>
    <w:rsid w:val="228664D3"/>
    <w:rsid w:val="2321E337"/>
    <w:rsid w:val="235F8AD6"/>
    <w:rsid w:val="23AE010F"/>
    <w:rsid w:val="23AE5311"/>
    <w:rsid w:val="23DDE750"/>
    <w:rsid w:val="240845BD"/>
    <w:rsid w:val="2453C011"/>
    <w:rsid w:val="245B2FB8"/>
    <w:rsid w:val="249499DF"/>
    <w:rsid w:val="2530CD63"/>
    <w:rsid w:val="25379825"/>
    <w:rsid w:val="2540190C"/>
    <w:rsid w:val="25BE0595"/>
    <w:rsid w:val="25CA0C07"/>
    <w:rsid w:val="25CAD639"/>
    <w:rsid w:val="26329688"/>
    <w:rsid w:val="2660E489"/>
    <w:rsid w:val="2679A744"/>
    <w:rsid w:val="26B81786"/>
    <w:rsid w:val="26D88D5F"/>
    <w:rsid w:val="26E06534"/>
    <w:rsid w:val="26E7BCA8"/>
    <w:rsid w:val="26EA3630"/>
    <w:rsid w:val="26F0EE08"/>
    <w:rsid w:val="26FDD483"/>
    <w:rsid w:val="27380A8C"/>
    <w:rsid w:val="27527EB5"/>
    <w:rsid w:val="2758019C"/>
    <w:rsid w:val="27754787"/>
    <w:rsid w:val="277C1558"/>
    <w:rsid w:val="278DD0B0"/>
    <w:rsid w:val="27FBA1D4"/>
    <w:rsid w:val="28098A68"/>
    <w:rsid w:val="28BFD776"/>
    <w:rsid w:val="28E33EC4"/>
    <w:rsid w:val="2905968F"/>
    <w:rsid w:val="294F516D"/>
    <w:rsid w:val="295C8EAF"/>
    <w:rsid w:val="297071E6"/>
    <w:rsid w:val="29B746A3"/>
    <w:rsid w:val="29BD9183"/>
    <w:rsid w:val="29DF0FD1"/>
    <w:rsid w:val="2A63955D"/>
    <w:rsid w:val="2AE86B53"/>
    <w:rsid w:val="2B2EC242"/>
    <w:rsid w:val="2B493B23"/>
    <w:rsid w:val="2B73A739"/>
    <w:rsid w:val="2B9B0C30"/>
    <w:rsid w:val="2BC60A4D"/>
    <w:rsid w:val="2BCADD69"/>
    <w:rsid w:val="2BD9EF3E"/>
    <w:rsid w:val="2BEEB609"/>
    <w:rsid w:val="2BF1DE13"/>
    <w:rsid w:val="2C77FEB2"/>
    <w:rsid w:val="2C9BB5F5"/>
    <w:rsid w:val="2C9BF9EA"/>
    <w:rsid w:val="2C9CA08B"/>
    <w:rsid w:val="2D0C8D7C"/>
    <w:rsid w:val="2D126F43"/>
    <w:rsid w:val="2DB9D6EF"/>
    <w:rsid w:val="2DBC8870"/>
    <w:rsid w:val="2DC47A89"/>
    <w:rsid w:val="2E564C40"/>
    <w:rsid w:val="2E75D0B5"/>
    <w:rsid w:val="2EA1694D"/>
    <w:rsid w:val="2EAD0290"/>
    <w:rsid w:val="2F297ED5"/>
    <w:rsid w:val="2F2EBCA8"/>
    <w:rsid w:val="308CA588"/>
    <w:rsid w:val="3097F1A4"/>
    <w:rsid w:val="30CD3A88"/>
    <w:rsid w:val="3118AF24"/>
    <w:rsid w:val="31507A70"/>
    <w:rsid w:val="315642B0"/>
    <w:rsid w:val="31579EEA"/>
    <w:rsid w:val="31E4A352"/>
    <w:rsid w:val="31F37002"/>
    <w:rsid w:val="320C1BC6"/>
    <w:rsid w:val="32822AD4"/>
    <w:rsid w:val="32A727D5"/>
    <w:rsid w:val="32FC3E91"/>
    <w:rsid w:val="33113478"/>
    <w:rsid w:val="3330A440"/>
    <w:rsid w:val="336600BB"/>
    <w:rsid w:val="336B2ABF"/>
    <w:rsid w:val="3380A848"/>
    <w:rsid w:val="33A75C7C"/>
    <w:rsid w:val="33A7EC27"/>
    <w:rsid w:val="33BA32A2"/>
    <w:rsid w:val="33D6417E"/>
    <w:rsid w:val="33EBB2ED"/>
    <w:rsid w:val="3440B7F7"/>
    <w:rsid w:val="344142A3"/>
    <w:rsid w:val="347F6DC6"/>
    <w:rsid w:val="34A07166"/>
    <w:rsid w:val="34BB0330"/>
    <w:rsid w:val="34C6E155"/>
    <w:rsid w:val="350F61B2"/>
    <w:rsid w:val="354313E4"/>
    <w:rsid w:val="35A8996F"/>
    <w:rsid w:val="35C79A55"/>
    <w:rsid w:val="35C9EA87"/>
    <w:rsid w:val="35EE4BBE"/>
    <w:rsid w:val="36880026"/>
    <w:rsid w:val="3694D47E"/>
    <w:rsid w:val="3694F60D"/>
    <w:rsid w:val="36CB41DB"/>
    <w:rsid w:val="3761FD7B"/>
    <w:rsid w:val="3761FD7B"/>
    <w:rsid w:val="376508CF"/>
    <w:rsid w:val="37972C91"/>
    <w:rsid w:val="37A286E8"/>
    <w:rsid w:val="37F89BFF"/>
    <w:rsid w:val="38281AE9"/>
    <w:rsid w:val="383B9057"/>
    <w:rsid w:val="384FCAE8"/>
    <w:rsid w:val="38A4815B"/>
    <w:rsid w:val="38CC28CF"/>
    <w:rsid w:val="38DDE8C6"/>
    <w:rsid w:val="38FF3B17"/>
    <w:rsid w:val="3935BB81"/>
    <w:rsid w:val="3992CDC2"/>
    <w:rsid w:val="39C48AB8"/>
    <w:rsid w:val="39CC7540"/>
    <w:rsid w:val="39D16B0F"/>
    <w:rsid w:val="3A2F5CC1"/>
    <w:rsid w:val="3A5AF471"/>
    <w:rsid w:val="3A756E86"/>
    <w:rsid w:val="3A79B927"/>
    <w:rsid w:val="3A81E31B"/>
    <w:rsid w:val="3A84EB6B"/>
    <w:rsid w:val="3A8687CE"/>
    <w:rsid w:val="3A9ED6F7"/>
    <w:rsid w:val="3B299424"/>
    <w:rsid w:val="3B2BBDAF"/>
    <w:rsid w:val="3B3B2B60"/>
    <w:rsid w:val="3B4E3FCE"/>
    <w:rsid w:val="3B648D93"/>
    <w:rsid w:val="3B6845A1"/>
    <w:rsid w:val="3B91C0EF"/>
    <w:rsid w:val="3BAD1FEA"/>
    <w:rsid w:val="3BB6253A"/>
    <w:rsid w:val="3BCDCEB5"/>
    <w:rsid w:val="3C0C7317"/>
    <w:rsid w:val="3C20C07B"/>
    <w:rsid w:val="3C2CA29A"/>
    <w:rsid w:val="3C61EA26"/>
    <w:rsid w:val="3C8DAEB2"/>
    <w:rsid w:val="3CBD42B6"/>
    <w:rsid w:val="3D4EB32D"/>
    <w:rsid w:val="3D505DE7"/>
    <w:rsid w:val="3D550C94"/>
    <w:rsid w:val="3DB4E3A3"/>
    <w:rsid w:val="3E04756B"/>
    <w:rsid w:val="3E0E5B9B"/>
    <w:rsid w:val="3E406518"/>
    <w:rsid w:val="3E5C2709"/>
    <w:rsid w:val="3E64DE97"/>
    <w:rsid w:val="3EA226BB"/>
    <w:rsid w:val="3EAEC455"/>
    <w:rsid w:val="3F2164FA"/>
    <w:rsid w:val="3F2FA150"/>
    <w:rsid w:val="3F698A4C"/>
    <w:rsid w:val="3FF1B1C2"/>
    <w:rsid w:val="402B5B66"/>
    <w:rsid w:val="407D06E1"/>
    <w:rsid w:val="40B1CCED"/>
    <w:rsid w:val="40DB32F2"/>
    <w:rsid w:val="40E8FAAB"/>
    <w:rsid w:val="4105A12F"/>
    <w:rsid w:val="410BF866"/>
    <w:rsid w:val="413D1B3A"/>
    <w:rsid w:val="417729A6"/>
    <w:rsid w:val="4193DFE9"/>
    <w:rsid w:val="419D9E40"/>
    <w:rsid w:val="41C9617D"/>
    <w:rsid w:val="423BED57"/>
    <w:rsid w:val="4249B7C6"/>
    <w:rsid w:val="42799749"/>
    <w:rsid w:val="431FABF1"/>
    <w:rsid w:val="43379CD5"/>
    <w:rsid w:val="43433D6E"/>
    <w:rsid w:val="434D340A"/>
    <w:rsid w:val="437C2B09"/>
    <w:rsid w:val="442162A0"/>
    <w:rsid w:val="446F1063"/>
    <w:rsid w:val="448EC5BE"/>
    <w:rsid w:val="448EC5BE"/>
    <w:rsid w:val="449606FC"/>
    <w:rsid w:val="44967E3F"/>
    <w:rsid w:val="44FB3603"/>
    <w:rsid w:val="4507D146"/>
    <w:rsid w:val="45082639"/>
    <w:rsid w:val="451E05D9"/>
    <w:rsid w:val="45389810"/>
    <w:rsid w:val="45CA9C68"/>
    <w:rsid w:val="45FA87B7"/>
    <w:rsid w:val="460CA466"/>
    <w:rsid w:val="463A8268"/>
    <w:rsid w:val="468F5660"/>
    <w:rsid w:val="46EC9E97"/>
    <w:rsid w:val="471A38B0"/>
    <w:rsid w:val="47D13A5E"/>
    <w:rsid w:val="4819AE68"/>
    <w:rsid w:val="482CFC34"/>
    <w:rsid w:val="48301FD1"/>
    <w:rsid w:val="4834A5A8"/>
    <w:rsid w:val="485A7690"/>
    <w:rsid w:val="4874A5A4"/>
    <w:rsid w:val="48763FFC"/>
    <w:rsid w:val="4898C5F6"/>
    <w:rsid w:val="48ACBE9B"/>
    <w:rsid w:val="4963CEA5"/>
    <w:rsid w:val="49B5F60A"/>
    <w:rsid w:val="49C6F722"/>
    <w:rsid w:val="49CEA726"/>
    <w:rsid w:val="49F60B60"/>
    <w:rsid w:val="4A1231D5"/>
    <w:rsid w:val="4A219409"/>
    <w:rsid w:val="4A28C467"/>
    <w:rsid w:val="4A752859"/>
    <w:rsid w:val="4A75CEAB"/>
    <w:rsid w:val="4A9EBD6F"/>
    <w:rsid w:val="4AA2316F"/>
    <w:rsid w:val="4AB470FB"/>
    <w:rsid w:val="4AE9062C"/>
    <w:rsid w:val="4AEBE648"/>
    <w:rsid w:val="4B0EFA5E"/>
    <w:rsid w:val="4B1527F7"/>
    <w:rsid w:val="4B4AC3AC"/>
    <w:rsid w:val="4B4BB2D1"/>
    <w:rsid w:val="4B6A7787"/>
    <w:rsid w:val="4B978B1E"/>
    <w:rsid w:val="4BA05074"/>
    <w:rsid w:val="4BF695F0"/>
    <w:rsid w:val="4C35A46C"/>
    <w:rsid w:val="4C473079"/>
    <w:rsid w:val="4C4CFFA3"/>
    <w:rsid w:val="4CB37C7B"/>
    <w:rsid w:val="4CDAF451"/>
    <w:rsid w:val="4CF50D11"/>
    <w:rsid w:val="4D0E71DC"/>
    <w:rsid w:val="4D10DFCC"/>
    <w:rsid w:val="4D8FB463"/>
    <w:rsid w:val="4DA097CC"/>
    <w:rsid w:val="4DA66C27"/>
    <w:rsid w:val="4DBB12C8"/>
    <w:rsid w:val="4DCAEC14"/>
    <w:rsid w:val="4DE8756C"/>
    <w:rsid w:val="4DE8D004"/>
    <w:rsid w:val="4E06420A"/>
    <w:rsid w:val="4E06420A"/>
    <w:rsid w:val="4E61DA04"/>
    <w:rsid w:val="4E835393"/>
    <w:rsid w:val="4EAA423D"/>
    <w:rsid w:val="4ED2EA86"/>
    <w:rsid w:val="4F720E65"/>
    <w:rsid w:val="4F8A93D0"/>
    <w:rsid w:val="4F8F0694"/>
    <w:rsid w:val="4F95DB3C"/>
    <w:rsid w:val="4F9E9BC6"/>
    <w:rsid w:val="4FE19393"/>
    <w:rsid w:val="4FE70609"/>
    <w:rsid w:val="5014103B"/>
    <w:rsid w:val="502E914A"/>
    <w:rsid w:val="5035DE13"/>
    <w:rsid w:val="503DE8AA"/>
    <w:rsid w:val="503E9194"/>
    <w:rsid w:val="5046129E"/>
    <w:rsid w:val="509F9867"/>
    <w:rsid w:val="50C77B80"/>
    <w:rsid w:val="50E0E69F"/>
    <w:rsid w:val="50E113FF"/>
    <w:rsid w:val="50E43AAB"/>
    <w:rsid w:val="510DDEC6"/>
    <w:rsid w:val="512C7524"/>
    <w:rsid w:val="512C7524"/>
    <w:rsid w:val="51BAF455"/>
    <w:rsid w:val="51C090AE"/>
    <w:rsid w:val="51E08818"/>
    <w:rsid w:val="51F65F8F"/>
    <w:rsid w:val="520F87EC"/>
    <w:rsid w:val="52385992"/>
    <w:rsid w:val="5238B2FB"/>
    <w:rsid w:val="5259FEA7"/>
    <w:rsid w:val="525D2C54"/>
    <w:rsid w:val="52708BA2"/>
    <w:rsid w:val="529BEFBB"/>
    <w:rsid w:val="52A318CA"/>
    <w:rsid w:val="52C15E46"/>
    <w:rsid w:val="5322902A"/>
    <w:rsid w:val="532ED792"/>
    <w:rsid w:val="5351570F"/>
    <w:rsid w:val="5360B808"/>
    <w:rsid w:val="53617166"/>
    <w:rsid w:val="536DB211"/>
    <w:rsid w:val="53922FF0"/>
    <w:rsid w:val="53B9FA55"/>
    <w:rsid w:val="53DF5307"/>
    <w:rsid w:val="53E5A388"/>
    <w:rsid w:val="53F04D4D"/>
    <w:rsid w:val="544D242B"/>
    <w:rsid w:val="549CB447"/>
    <w:rsid w:val="54FB0FD0"/>
    <w:rsid w:val="550AB796"/>
    <w:rsid w:val="554DFECD"/>
    <w:rsid w:val="556EC042"/>
    <w:rsid w:val="557108D8"/>
    <w:rsid w:val="55D56768"/>
    <w:rsid w:val="5609EB9A"/>
    <w:rsid w:val="564E547C"/>
    <w:rsid w:val="5655D4F5"/>
    <w:rsid w:val="5684C24F"/>
    <w:rsid w:val="56B71A43"/>
    <w:rsid w:val="56B72148"/>
    <w:rsid w:val="570A90A3"/>
    <w:rsid w:val="575BCE5E"/>
    <w:rsid w:val="57AC7D6D"/>
    <w:rsid w:val="57C7D9C3"/>
    <w:rsid w:val="580F29AA"/>
    <w:rsid w:val="58378365"/>
    <w:rsid w:val="5848FA8F"/>
    <w:rsid w:val="588112A4"/>
    <w:rsid w:val="58B6255B"/>
    <w:rsid w:val="58E91DBE"/>
    <w:rsid w:val="58F07B36"/>
    <w:rsid w:val="58F68C29"/>
    <w:rsid w:val="58F68C29"/>
    <w:rsid w:val="5959037B"/>
    <w:rsid w:val="5A4E89F3"/>
    <w:rsid w:val="5A4E89F3"/>
    <w:rsid w:val="5A677B0A"/>
    <w:rsid w:val="5A8138AA"/>
    <w:rsid w:val="5A98C3B5"/>
    <w:rsid w:val="5AF5C633"/>
    <w:rsid w:val="5B4C8071"/>
    <w:rsid w:val="5B7F06D8"/>
    <w:rsid w:val="5B88C545"/>
    <w:rsid w:val="5BFC2235"/>
    <w:rsid w:val="5BFC7B65"/>
    <w:rsid w:val="5C21EB24"/>
    <w:rsid w:val="5C4A85D5"/>
    <w:rsid w:val="5CCD1F60"/>
    <w:rsid w:val="5D365B42"/>
    <w:rsid w:val="5D595398"/>
    <w:rsid w:val="5D764C8E"/>
    <w:rsid w:val="5D93A9AF"/>
    <w:rsid w:val="5DF44F54"/>
    <w:rsid w:val="5E0299FB"/>
    <w:rsid w:val="5E161FFF"/>
    <w:rsid w:val="5E7D7DDC"/>
    <w:rsid w:val="5E9F39D4"/>
    <w:rsid w:val="5EF05428"/>
    <w:rsid w:val="5F01F878"/>
    <w:rsid w:val="5F03B34D"/>
    <w:rsid w:val="5F03B34D"/>
    <w:rsid w:val="5F475EA6"/>
    <w:rsid w:val="5F68FE3A"/>
    <w:rsid w:val="5F819BD2"/>
    <w:rsid w:val="5F82DB7B"/>
    <w:rsid w:val="5FBCAD16"/>
    <w:rsid w:val="5FEE1772"/>
    <w:rsid w:val="60DEF782"/>
    <w:rsid w:val="60E35D06"/>
    <w:rsid w:val="610BBE95"/>
    <w:rsid w:val="611D6C33"/>
    <w:rsid w:val="6203CE8A"/>
    <w:rsid w:val="62137731"/>
    <w:rsid w:val="6287DE85"/>
    <w:rsid w:val="629AC213"/>
    <w:rsid w:val="629BB03E"/>
    <w:rsid w:val="62B93C94"/>
    <w:rsid w:val="63019320"/>
    <w:rsid w:val="6314268C"/>
    <w:rsid w:val="63196EA9"/>
    <w:rsid w:val="63F5BCAF"/>
    <w:rsid w:val="646EB477"/>
    <w:rsid w:val="646FBB6A"/>
    <w:rsid w:val="64C7017F"/>
    <w:rsid w:val="64CC36FD"/>
    <w:rsid w:val="6540B74A"/>
    <w:rsid w:val="6558119F"/>
    <w:rsid w:val="65AF83AE"/>
    <w:rsid w:val="65D83FBE"/>
    <w:rsid w:val="65F313E2"/>
    <w:rsid w:val="660A05B3"/>
    <w:rsid w:val="66A93BDB"/>
    <w:rsid w:val="66D9B2EC"/>
    <w:rsid w:val="66F3E200"/>
    <w:rsid w:val="66FC5BF1"/>
    <w:rsid w:val="674BF6D4"/>
    <w:rsid w:val="6750A671"/>
    <w:rsid w:val="6782093D"/>
    <w:rsid w:val="67955F04"/>
    <w:rsid w:val="6797A2DC"/>
    <w:rsid w:val="679E9178"/>
    <w:rsid w:val="67A09270"/>
    <w:rsid w:val="67D8633C"/>
    <w:rsid w:val="682C9D05"/>
    <w:rsid w:val="6833D17C"/>
    <w:rsid w:val="683C4E86"/>
    <w:rsid w:val="6840E683"/>
    <w:rsid w:val="685E2399"/>
    <w:rsid w:val="6867484D"/>
    <w:rsid w:val="686A64EE"/>
    <w:rsid w:val="686A96D2"/>
    <w:rsid w:val="68788324"/>
    <w:rsid w:val="689387FE"/>
    <w:rsid w:val="68DAFE6D"/>
    <w:rsid w:val="693701FB"/>
    <w:rsid w:val="6941A675"/>
    <w:rsid w:val="69E25BBA"/>
    <w:rsid w:val="6A25CCAA"/>
    <w:rsid w:val="6A3F4C16"/>
    <w:rsid w:val="6A9499ED"/>
    <w:rsid w:val="6AABB0E1"/>
    <w:rsid w:val="6AC4C653"/>
    <w:rsid w:val="6AD2D25C"/>
    <w:rsid w:val="6AD6323A"/>
    <w:rsid w:val="6AD651CE"/>
    <w:rsid w:val="6ADF806A"/>
    <w:rsid w:val="6B0613E5"/>
    <w:rsid w:val="6B26C9C2"/>
    <w:rsid w:val="6B32B8D7"/>
    <w:rsid w:val="6B364303"/>
    <w:rsid w:val="6B3A3A40"/>
    <w:rsid w:val="6B4545FF"/>
    <w:rsid w:val="6B6F061B"/>
    <w:rsid w:val="6B7DD440"/>
    <w:rsid w:val="6B7FE7EB"/>
    <w:rsid w:val="6B91A60C"/>
    <w:rsid w:val="6BA6D695"/>
    <w:rsid w:val="6BD2F3BC"/>
    <w:rsid w:val="6BDA4876"/>
    <w:rsid w:val="6BDB1C77"/>
    <w:rsid w:val="6BE5AB49"/>
    <w:rsid w:val="6BFDD8EA"/>
    <w:rsid w:val="6C079513"/>
    <w:rsid w:val="6C0EF0D2"/>
    <w:rsid w:val="6C1EC532"/>
    <w:rsid w:val="6C8B5385"/>
    <w:rsid w:val="6CCEC207"/>
    <w:rsid w:val="6CD84127"/>
    <w:rsid w:val="6D8F8A74"/>
    <w:rsid w:val="6DCB0BD5"/>
    <w:rsid w:val="6DD42D2F"/>
    <w:rsid w:val="6DEC818A"/>
    <w:rsid w:val="6DF99CD8"/>
    <w:rsid w:val="6E0D6794"/>
    <w:rsid w:val="6EA99C4F"/>
    <w:rsid w:val="6ECD5F05"/>
    <w:rsid w:val="6EDD0A1C"/>
    <w:rsid w:val="6F3CD6D5"/>
    <w:rsid w:val="6F9BC6A0"/>
    <w:rsid w:val="6FA92091"/>
    <w:rsid w:val="6FB33AF7"/>
    <w:rsid w:val="6FCA4CC4"/>
    <w:rsid w:val="6FDEC954"/>
    <w:rsid w:val="700629FA"/>
    <w:rsid w:val="7067E889"/>
    <w:rsid w:val="709A0672"/>
    <w:rsid w:val="70A6EB15"/>
    <w:rsid w:val="70DF357F"/>
    <w:rsid w:val="70EF7EE7"/>
    <w:rsid w:val="70F257F7"/>
    <w:rsid w:val="71521683"/>
    <w:rsid w:val="71565FD3"/>
    <w:rsid w:val="717A99B5"/>
    <w:rsid w:val="71802833"/>
    <w:rsid w:val="71F58CFB"/>
    <w:rsid w:val="729C4DFB"/>
    <w:rsid w:val="72F5D451"/>
    <w:rsid w:val="7318B34A"/>
    <w:rsid w:val="73644B87"/>
    <w:rsid w:val="73881BDC"/>
    <w:rsid w:val="73B87ED7"/>
    <w:rsid w:val="73D50B69"/>
    <w:rsid w:val="745DCBED"/>
    <w:rsid w:val="747C6B96"/>
    <w:rsid w:val="74ABBDD3"/>
    <w:rsid w:val="74DBC316"/>
    <w:rsid w:val="752D2DBD"/>
    <w:rsid w:val="75BCF55D"/>
    <w:rsid w:val="75F5C649"/>
    <w:rsid w:val="75FB8C34"/>
    <w:rsid w:val="76095CC8"/>
    <w:rsid w:val="761B9091"/>
    <w:rsid w:val="76282453"/>
    <w:rsid w:val="768CE138"/>
    <w:rsid w:val="76BE040C"/>
    <w:rsid w:val="76E19BB6"/>
    <w:rsid w:val="771857A8"/>
    <w:rsid w:val="77416496"/>
    <w:rsid w:val="77450C5D"/>
    <w:rsid w:val="7758C5BE"/>
    <w:rsid w:val="7764A7AA"/>
    <w:rsid w:val="7766A80A"/>
    <w:rsid w:val="781B2997"/>
    <w:rsid w:val="782236A9"/>
    <w:rsid w:val="783D0B1D"/>
    <w:rsid w:val="78454296"/>
    <w:rsid w:val="785576B6"/>
    <w:rsid w:val="78612F92"/>
    <w:rsid w:val="786B409E"/>
    <w:rsid w:val="7885599D"/>
    <w:rsid w:val="788BEFFA"/>
    <w:rsid w:val="78BC6475"/>
    <w:rsid w:val="78C4CFFE"/>
    <w:rsid w:val="78D81152"/>
    <w:rsid w:val="78E0DCBE"/>
    <w:rsid w:val="78E0DCBE"/>
    <w:rsid w:val="78F45618"/>
    <w:rsid w:val="790560D5"/>
    <w:rsid w:val="7920B21D"/>
    <w:rsid w:val="79835AAB"/>
    <w:rsid w:val="79C3B43B"/>
    <w:rsid w:val="79CE8F8A"/>
    <w:rsid w:val="79E112F7"/>
    <w:rsid w:val="79F056C9"/>
    <w:rsid w:val="79F056C9"/>
    <w:rsid w:val="7A0F321A"/>
    <w:rsid w:val="7A3264D5"/>
    <w:rsid w:val="7A917AA9"/>
    <w:rsid w:val="7AAD5EAF"/>
    <w:rsid w:val="7AAD5EAF"/>
    <w:rsid w:val="7AF39AA0"/>
    <w:rsid w:val="7B104124"/>
    <w:rsid w:val="7B2DE4DE"/>
    <w:rsid w:val="7B7CC85F"/>
    <w:rsid w:val="7B9E80AA"/>
    <w:rsid w:val="7C11BF5A"/>
    <w:rsid w:val="7C65DE93"/>
    <w:rsid w:val="7C65ECC3"/>
    <w:rsid w:val="7CA95A9C"/>
    <w:rsid w:val="7CD112E4"/>
    <w:rsid w:val="7D0718C7"/>
    <w:rsid w:val="7D50DD3A"/>
    <w:rsid w:val="7D99379E"/>
    <w:rsid w:val="7DB42D64"/>
    <w:rsid w:val="7DCF05B1"/>
    <w:rsid w:val="7E13EF82"/>
    <w:rsid w:val="7E3BE972"/>
    <w:rsid w:val="7E43D105"/>
    <w:rsid w:val="7E47E1E6"/>
    <w:rsid w:val="7E92BE14"/>
    <w:rsid w:val="7EAACFC2"/>
    <w:rsid w:val="7ECF6B50"/>
    <w:rsid w:val="7EF49B21"/>
    <w:rsid w:val="7F2F01E4"/>
    <w:rsid w:val="7F33C1F3"/>
    <w:rsid w:val="7F39D5AD"/>
    <w:rsid w:val="7F3DE798"/>
    <w:rsid w:val="7F7E2E0E"/>
    <w:rsid w:val="7FE20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F8C5"/>
  <w15:chartTrackingRefBased/>
  <w15:docId w15:val="{777F2ED6-69EA-44CF-A908-D9A3E30F40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ede8a63637114367" /><Relationship Type="http://schemas.openxmlformats.org/officeDocument/2006/relationships/image" Target="/media/imagec.png" Id="R7e8f678194574c97" /><Relationship Type="http://schemas.openxmlformats.org/officeDocument/2006/relationships/image" Target="/media/imaged.png" Id="R5b46291d40704db8" /><Relationship Type="http://schemas.openxmlformats.org/officeDocument/2006/relationships/image" Target="/media/imagef.png" Id="R50f3bab665544b28" /><Relationship Type="http://schemas.openxmlformats.org/officeDocument/2006/relationships/header" Target="header.xml" Id="R3d0b32b8ce39431f" /><Relationship Type="http://schemas.openxmlformats.org/officeDocument/2006/relationships/footer" Target="footer.xml" Id="Rdd82179baf004ac5" /><Relationship Type="http://schemas.openxmlformats.org/officeDocument/2006/relationships/image" Target="/media/image16.png" Id="R95c8caa5407c4000" /><Relationship Type="http://schemas.openxmlformats.org/officeDocument/2006/relationships/image" Target="/media/image17.png" Id="R01ca307d005b4480" /><Relationship Type="http://schemas.openxmlformats.org/officeDocument/2006/relationships/image" Target="/media/image2.jpg" Id="Rb7b02b2f16be47c1" /><Relationship Type="http://schemas.openxmlformats.org/officeDocument/2006/relationships/image" Target="/media/image18.png" Id="R10292e4f522b4d61" /><Relationship Type="http://schemas.openxmlformats.org/officeDocument/2006/relationships/image" Target="/media/image19.png" Id="R367be3fe4a0145b4" /><Relationship Type="http://schemas.openxmlformats.org/officeDocument/2006/relationships/image" Target="/media/image1a.png" Id="Rd059cc45f83f4ca1" /><Relationship Type="http://schemas.openxmlformats.org/officeDocument/2006/relationships/image" Target="/media/image1b.png" Id="R5ef962d545b44cf7" /><Relationship Type="http://schemas.openxmlformats.org/officeDocument/2006/relationships/image" Target="/media/image1c.png" Id="R47032ad0586b43d5" /><Relationship Type="http://schemas.openxmlformats.org/officeDocument/2006/relationships/image" Target="/media/image1d.png" Id="R7f01301d13ce4ced" /><Relationship Type="http://schemas.openxmlformats.org/officeDocument/2006/relationships/image" Target="/media/image1e.png" Id="Rdc7392b2c4ad42da" /><Relationship Type="http://schemas.openxmlformats.org/officeDocument/2006/relationships/image" Target="/media/image1f.png" Id="R715703e13fd24674" /><Relationship Type="http://schemas.openxmlformats.org/officeDocument/2006/relationships/image" Target="/media/image20.png" Id="R615c78a0d3f042b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2024-02-28T21:07:04.4453016Z</dcterms:created>
  <dcterms:modified xsi:type="dcterms:W3CDTF">2024-03-05T19:03:32.1890367Z</dcterms:modified>
  <dc:creator>Walker, Jackson (walke3j9)</dc:creator>
  <lastModifiedBy>Walker, Jackson (walke3j9)</lastModifiedBy>
</coreProperties>
</file>