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7349D" w:rsidP="5AB33D95" w:rsidRDefault="477F57E2" w14:paraId="02140DE2" w14:textId="4246DEDF">
      <w:pPr>
        <w:spacing w:after="0"/>
        <w:jc w:val="center"/>
        <w:rPr>
          <w:rFonts w:eastAsiaTheme="minorEastAsia"/>
          <w:b/>
          <w:bCs/>
          <w:color w:val="000000" w:themeColor="text1"/>
        </w:rPr>
      </w:pPr>
      <w:r w:rsidRPr="5AB33D95">
        <w:rPr>
          <w:rFonts w:eastAsiaTheme="minorEastAsia"/>
          <w:b/>
          <w:bCs/>
        </w:rPr>
        <w:t>Academic Half Day – ACLS</w:t>
      </w:r>
    </w:p>
    <w:p w:rsidR="0007349D" w:rsidP="5AB33D95" w:rsidRDefault="00C41B98" w14:paraId="519F3A21" w14:textId="165AEAC8">
      <w:pPr>
        <w:spacing w:after="0"/>
        <w:jc w:val="center"/>
        <w:rPr>
          <w:rFonts w:eastAsiaTheme="minorEastAsia"/>
          <w:color w:val="000000" w:themeColor="text1"/>
        </w:rPr>
      </w:pPr>
      <w:r>
        <w:rPr>
          <w:rFonts w:eastAsiaTheme="minorEastAsia"/>
        </w:rPr>
        <w:t>LEARNER</w:t>
      </w:r>
      <w:r w:rsidRPr="5AB33D95" w:rsidR="477F57E2">
        <w:rPr>
          <w:rFonts w:eastAsiaTheme="minorEastAsia"/>
        </w:rPr>
        <w:t xml:space="preserve"> </w:t>
      </w:r>
      <w:r w:rsidRPr="5AB33D95" w:rsidR="6DE496EB">
        <w:rPr>
          <w:rFonts w:eastAsiaTheme="minorEastAsia"/>
        </w:rPr>
        <w:t>Guide</w:t>
      </w:r>
    </w:p>
    <w:p w:rsidR="0007349D" w:rsidP="4D5F3760" w:rsidRDefault="2DD5DCAE" w14:paraId="2D4467ED" w14:textId="1864B150">
      <w:pPr>
        <w:spacing w:after="0"/>
        <w:jc w:val="center"/>
        <w:rPr>
          <w:rFonts w:eastAsia="ＭＳ 明朝" w:eastAsiaTheme="minorEastAsia"/>
        </w:rPr>
      </w:pPr>
      <w:r w:rsidRPr="4D5F3760" w:rsidR="681268DB">
        <w:rPr>
          <w:rFonts w:eastAsia="ＭＳ 明朝" w:eastAsiaTheme="minorEastAsia"/>
        </w:rPr>
        <w:t>Feb 8, 2024</w:t>
      </w:r>
    </w:p>
    <w:p w:rsidR="0007349D" w:rsidP="5AB33D95" w:rsidRDefault="0007349D" w14:paraId="08E6CC37" w14:textId="162CB611">
      <w:pPr>
        <w:spacing w:after="0"/>
        <w:jc w:val="center"/>
        <w:rPr>
          <w:rFonts w:eastAsiaTheme="minorEastAsia"/>
          <w:color w:val="000000" w:themeColor="text1"/>
        </w:rPr>
      </w:pPr>
    </w:p>
    <w:p w:rsidR="0007349D" w:rsidP="4D5F3760" w:rsidRDefault="477F57E2" w14:paraId="59909108" w14:textId="1F5066E0">
      <w:pPr>
        <w:spacing w:after="0"/>
        <w:jc w:val="center"/>
        <w:rPr>
          <w:rFonts w:eastAsia="ＭＳ 明朝" w:eastAsiaTheme="minorEastAsia"/>
        </w:rPr>
      </w:pPr>
      <w:r w:rsidRPr="4D5F3760" w:rsidR="477F57E2">
        <w:rPr>
          <w:rFonts w:eastAsia="ＭＳ 明朝" w:eastAsiaTheme="minorEastAsia"/>
        </w:rPr>
        <w:t xml:space="preserve">Expert: Dr. </w:t>
      </w:r>
      <w:r w:rsidRPr="4D5F3760" w:rsidR="22E130EE">
        <w:rPr>
          <w:rFonts w:eastAsia="ＭＳ 明朝" w:eastAsiaTheme="minorEastAsia"/>
        </w:rPr>
        <w:t>Alex Garbarino</w:t>
      </w:r>
    </w:p>
    <w:p w:rsidR="0007349D" w:rsidP="5AB33D95" w:rsidRDefault="477F57E2" w14:paraId="4F8D1A91" w14:textId="33E2207D">
      <w:pPr>
        <w:spacing w:after="0"/>
        <w:jc w:val="center"/>
        <w:rPr>
          <w:rFonts w:eastAsiaTheme="minorEastAsia"/>
          <w:color w:val="000000" w:themeColor="text1"/>
        </w:rPr>
      </w:pPr>
      <w:r w:rsidRPr="5AB33D95">
        <w:rPr>
          <w:rFonts w:eastAsiaTheme="minorEastAsia"/>
        </w:rPr>
        <w:t>Designed by: Jackson Walker, Kristen Peterson, Jackson Hearn</w:t>
      </w:r>
      <w:r w:rsidRPr="5AB33D95" w:rsidR="0AC976C0">
        <w:rPr>
          <w:rFonts w:eastAsiaTheme="minorEastAsia"/>
        </w:rPr>
        <w:t>, Will Jensen</w:t>
      </w:r>
    </w:p>
    <w:p w:rsidR="0007349D" w:rsidP="5AB33D95" w:rsidRDefault="0007349D" w14:paraId="7B839581" w14:textId="0506260F">
      <w:pPr>
        <w:spacing w:after="0"/>
        <w:jc w:val="center"/>
        <w:rPr>
          <w:rFonts w:eastAsiaTheme="minorEastAsia"/>
          <w:color w:val="000000" w:themeColor="text1"/>
        </w:rPr>
      </w:pPr>
    </w:p>
    <w:p w:rsidR="0007349D" w:rsidP="5AB33D95" w:rsidRDefault="477F57E2" w14:paraId="3D4E6F60" w14:textId="5E7B0AC0">
      <w:pPr>
        <w:spacing w:after="0" w:line="240" w:lineRule="auto"/>
        <w:rPr>
          <w:rFonts w:eastAsiaTheme="minorEastAsia"/>
          <w:color w:val="000000" w:themeColor="text1"/>
        </w:rPr>
      </w:pPr>
      <w:r w:rsidRPr="5AB33D95">
        <w:rPr>
          <w:rFonts w:eastAsiaTheme="minorEastAsia"/>
          <w:b/>
          <w:bCs/>
        </w:rPr>
        <w:t>Agenda</w:t>
      </w:r>
    </w:p>
    <w:p w:rsidR="38448AEC" w:rsidP="5AB33D95" w:rsidRDefault="38448AEC" w14:paraId="6DEB2E63" w14:textId="2319C04C">
      <w:pPr>
        <w:spacing w:after="0" w:line="240" w:lineRule="auto"/>
        <w:rPr>
          <w:rFonts w:eastAsiaTheme="minorEastAsia"/>
          <w:color w:val="000000" w:themeColor="text1"/>
        </w:rPr>
      </w:pPr>
    </w:p>
    <w:p w:rsidR="0007349D" w:rsidP="5AB33D95" w:rsidRDefault="477F57E2" w14:paraId="0A1C1114" w14:textId="20642EC1">
      <w:pPr>
        <w:spacing w:after="0" w:line="240" w:lineRule="auto"/>
        <w:rPr>
          <w:rFonts w:eastAsiaTheme="minorEastAsia"/>
          <w:color w:val="000000" w:themeColor="text1"/>
        </w:rPr>
      </w:pPr>
      <w:r w:rsidRPr="5AB33D95">
        <w:rPr>
          <w:rFonts w:eastAsiaTheme="minorEastAsia"/>
        </w:rPr>
        <w:t>1:</w:t>
      </w:r>
      <w:r w:rsidRPr="5AB33D95" w:rsidR="7AE83E96">
        <w:rPr>
          <w:rFonts w:eastAsiaTheme="minorEastAsia"/>
        </w:rPr>
        <w:t>1</w:t>
      </w:r>
      <w:r w:rsidRPr="5AB33D95">
        <w:rPr>
          <w:rFonts w:eastAsiaTheme="minorEastAsia"/>
        </w:rPr>
        <w:t>0 - 1:20: Theory burst</w:t>
      </w:r>
    </w:p>
    <w:p w:rsidR="0007349D" w:rsidP="5AB33D95" w:rsidRDefault="477F57E2" w14:paraId="2EE654B2" w14:textId="2874BE99">
      <w:pPr>
        <w:spacing w:after="0" w:line="240" w:lineRule="auto"/>
        <w:rPr>
          <w:rFonts w:eastAsiaTheme="minorEastAsia"/>
          <w:color w:val="000000" w:themeColor="text1"/>
        </w:rPr>
      </w:pPr>
      <w:r w:rsidRPr="5AB33D95">
        <w:rPr>
          <w:rFonts w:eastAsiaTheme="minorEastAsia"/>
        </w:rPr>
        <w:t>1:20 - 2:20: Cases 1-2</w:t>
      </w:r>
    </w:p>
    <w:p w:rsidR="0007349D" w:rsidP="5AB33D95" w:rsidRDefault="477F57E2" w14:paraId="526EC02D" w14:textId="4FC2EB64">
      <w:pPr>
        <w:spacing w:after="0" w:line="240" w:lineRule="auto"/>
        <w:rPr>
          <w:rFonts w:eastAsiaTheme="minorEastAsia"/>
          <w:color w:val="000000" w:themeColor="text1"/>
        </w:rPr>
      </w:pPr>
      <w:r w:rsidRPr="5AB33D95">
        <w:rPr>
          <w:rFonts w:eastAsiaTheme="minorEastAsia"/>
        </w:rPr>
        <w:t xml:space="preserve">2:20 - 2:30: </w:t>
      </w:r>
      <w:r w:rsidRPr="5AB33D95" w:rsidR="6F70DF78">
        <w:rPr>
          <w:rFonts w:eastAsiaTheme="minorEastAsia"/>
        </w:rPr>
        <w:t>Questions for the expert</w:t>
      </w:r>
    </w:p>
    <w:p w:rsidR="0007349D" w:rsidP="5AB33D95" w:rsidRDefault="477F57E2" w14:paraId="423D57F3" w14:textId="05105298">
      <w:pPr>
        <w:spacing w:after="0" w:line="240" w:lineRule="auto"/>
        <w:rPr>
          <w:rFonts w:eastAsiaTheme="minorEastAsia"/>
        </w:rPr>
      </w:pPr>
      <w:r w:rsidRPr="5AB33D95">
        <w:rPr>
          <w:rFonts w:eastAsiaTheme="minorEastAsia"/>
        </w:rPr>
        <w:t>2:30 - 2:40:</w:t>
      </w:r>
      <w:r w:rsidRPr="5AB33D95" w:rsidR="015791BF">
        <w:rPr>
          <w:rFonts w:eastAsiaTheme="minorEastAsia"/>
        </w:rPr>
        <w:t xml:space="preserve"> Break</w:t>
      </w:r>
    </w:p>
    <w:p w:rsidR="0007349D" w:rsidP="5AB33D95" w:rsidRDefault="477F57E2" w14:paraId="47BD1B50" w14:textId="27EC6A84">
      <w:pPr>
        <w:spacing w:after="0" w:line="240" w:lineRule="auto"/>
        <w:rPr>
          <w:rFonts w:eastAsiaTheme="minorEastAsia"/>
        </w:rPr>
      </w:pPr>
      <w:r w:rsidRPr="5AB33D95">
        <w:rPr>
          <w:rFonts w:eastAsiaTheme="minorEastAsia"/>
        </w:rPr>
        <w:t>2:40 - 3:20: Cases 3</w:t>
      </w:r>
    </w:p>
    <w:p w:rsidR="0007349D" w:rsidP="5AB33D95" w:rsidRDefault="477F57E2" w14:paraId="201772F6" w14:textId="25ACFD00">
      <w:pPr>
        <w:spacing w:after="0" w:line="240" w:lineRule="auto"/>
        <w:rPr>
          <w:rFonts w:eastAsiaTheme="minorEastAsia"/>
        </w:rPr>
      </w:pPr>
      <w:r w:rsidRPr="5AB33D95">
        <w:rPr>
          <w:rFonts w:eastAsiaTheme="minorEastAsia"/>
        </w:rPr>
        <w:t>3:20 - 3:30: Questions for the expert</w:t>
      </w:r>
    </w:p>
    <w:p w:rsidR="1BD8685A" w:rsidP="5AB33D95" w:rsidRDefault="1BD8685A" w14:paraId="6643F737" w14:textId="02BD4D6F">
      <w:pPr>
        <w:spacing w:after="0"/>
        <w:rPr>
          <w:rFonts w:eastAsiaTheme="minorEastAsia"/>
        </w:rPr>
      </w:pPr>
    </w:p>
    <w:p w:rsidR="00F03E8B" w:rsidP="5AB33D95" w:rsidRDefault="38448AEC" w14:paraId="5E1BDE7C" w14:textId="16F161B4">
      <w:pPr>
        <w:rPr>
          <w:rFonts w:eastAsiaTheme="minorEastAsia"/>
          <w:b/>
          <w:bCs/>
        </w:rPr>
      </w:pPr>
      <w:r w:rsidRPr="5AB33D95">
        <w:rPr>
          <w:rFonts w:eastAsiaTheme="minorEastAsia"/>
          <w:b/>
          <w:bCs/>
        </w:rPr>
        <w:t>Learning objectives:</w:t>
      </w:r>
    </w:p>
    <w:p w:rsidR="43797AF2" w:rsidP="000B2614" w:rsidRDefault="43797AF2" w14:paraId="7F4ECFA7" w14:textId="671953D0">
      <w:pPr>
        <w:pStyle w:val="ListParagraph"/>
        <w:numPr>
          <w:ilvl w:val="0"/>
          <w:numId w:val="51"/>
        </w:numPr>
        <w:rPr>
          <w:rFonts w:eastAsiaTheme="minorEastAsia"/>
          <w:color w:val="000000" w:themeColor="text1"/>
        </w:rPr>
      </w:pPr>
      <w:r w:rsidRPr="5AB33D95">
        <w:rPr>
          <w:rFonts w:eastAsiaTheme="minorEastAsia"/>
        </w:rPr>
        <w:t xml:space="preserve">Develop the ability to differentiate between shockable and non-shockable non-pulsatile rhythms </w:t>
      </w:r>
    </w:p>
    <w:p w:rsidR="43797AF2" w:rsidP="000B2614" w:rsidRDefault="43797AF2" w14:paraId="1A9B222D" w14:textId="7C46F954">
      <w:pPr>
        <w:pStyle w:val="ListParagraph"/>
        <w:numPr>
          <w:ilvl w:val="0"/>
          <w:numId w:val="51"/>
        </w:numPr>
        <w:rPr>
          <w:rFonts w:eastAsiaTheme="minorEastAsia"/>
        </w:rPr>
      </w:pPr>
      <w:r w:rsidRPr="5AB33D95">
        <w:rPr>
          <w:rFonts w:eastAsiaTheme="minorEastAsia"/>
        </w:rPr>
        <w:t xml:space="preserve">Utilize the ACLS algorithm to identify steps to take during a CODE BLUE </w:t>
      </w:r>
    </w:p>
    <w:p w:rsidR="43797AF2" w:rsidP="000B2614" w:rsidRDefault="43797AF2" w14:paraId="72679DDD" w14:textId="4C5C2D55">
      <w:pPr>
        <w:pStyle w:val="ListParagraph"/>
        <w:numPr>
          <w:ilvl w:val="0"/>
          <w:numId w:val="51"/>
        </w:numPr>
        <w:rPr>
          <w:rFonts w:eastAsiaTheme="minorEastAsia"/>
        </w:rPr>
      </w:pPr>
      <w:r w:rsidRPr="5AB33D95">
        <w:rPr>
          <w:rFonts w:eastAsiaTheme="minorEastAsia"/>
        </w:rPr>
        <w:t xml:space="preserve">Learn the medications and tools available for use during a code </w:t>
      </w:r>
    </w:p>
    <w:p w:rsidR="43797AF2" w:rsidP="000B2614" w:rsidRDefault="43797AF2" w14:paraId="5538B0E1" w14:textId="27F46CF0">
      <w:pPr>
        <w:pStyle w:val="ListParagraph"/>
        <w:numPr>
          <w:ilvl w:val="0"/>
          <w:numId w:val="51"/>
        </w:numPr>
        <w:rPr>
          <w:rFonts w:eastAsiaTheme="minorEastAsia"/>
        </w:rPr>
      </w:pPr>
      <w:r w:rsidRPr="5AB33D95">
        <w:rPr>
          <w:rFonts w:eastAsiaTheme="minorEastAsia"/>
        </w:rPr>
        <w:t xml:space="preserve">Identify and treat reversible causes of cardiac arrest </w:t>
      </w:r>
    </w:p>
    <w:p w:rsidR="43797AF2" w:rsidP="000B2614" w:rsidRDefault="43797AF2" w14:paraId="0AE8C9AE" w14:textId="0CCC0E55">
      <w:pPr>
        <w:pStyle w:val="ListParagraph"/>
        <w:numPr>
          <w:ilvl w:val="0"/>
          <w:numId w:val="51"/>
        </w:numPr>
        <w:rPr>
          <w:rFonts w:eastAsiaTheme="minorEastAsia"/>
        </w:rPr>
      </w:pPr>
      <w:r w:rsidRPr="4D5F3760" w:rsidR="43797AF2">
        <w:rPr>
          <w:rFonts w:eastAsia="ＭＳ 明朝" w:eastAsiaTheme="minorEastAsia"/>
        </w:rPr>
        <w:t>Develop communication strategies to function as a successful team leader</w:t>
      </w:r>
    </w:p>
    <w:p w:rsidR="4D5F3760" w:rsidP="4D5F3760" w:rsidRDefault="4D5F3760" w14:paraId="31974E54" w14:textId="69359AD9">
      <w:pPr>
        <w:spacing w:after="0"/>
        <w:rPr>
          <w:rFonts w:eastAsia="ＭＳ 明朝" w:eastAsiaTheme="minorEastAsia"/>
        </w:rPr>
      </w:pPr>
    </w:p>
    <w:p w:rsidR="7D07AF07" w:rsidP="5AB33D95" w:rsidRDefault="477F57E2" w14:paraId="3B046B1F" w14:textId="2C75A47F">
      <w:pPr>
        <w:spacing w:after="0"/>
        <w:rPr>
          <w:rFonts w:eastAsiaTheme="minorEastAsia"/>
        </w:rPr>
      </w:pPr>
      <w:r w:rsidRPr="5AB33D95">
        <w:rPr>
          <w:rFonts w:eastAsiaTheme="minorEastAsia"/>
        </w:rPr>
        <w:lastRenderedPageBreak/>
        <w:t>AHA ACLS Algorithm:</w:t>
      </w:r>
      <w:r>
        <w:tab/>
      </w:r>
      <w:r>
        <w:tab/>
      </w:r>
      <w:r>
        <w:tab/>
      </w:r>
      <w:r w:rsidRPr="5AB33D95">
        <w:rPr>
          <w:rFonts w:eastAsiaTheme="minorEastAsia"/>
        </w:rPr>
        <w:t>Recognition and management reversible causes:</w:t>
      </w:r>
    </w:p>
    <w:p w:rsidR="00B66269" w:rsidP="5AB33D95" w:rsidRDefault="47A51E5E" w14:paraId="7B21C758" w14:textId="3F0C1FC5">
      <w:pPr>
        <w:spacing w:after="0"/>
        <w:rPr>
          <w:rFonts w:eastAsiaTheme="minorEastAsia"/>
        </w:rPr>
      </w:pPr>
      <w:r>
        <w:rPr>
          <w:noProof/>
        </w:rPr>
        <w:drawing>
          <wp:inline distT="0" distB="0" distL="0" distR="0" wp14:anchorId="7A7E27C0" wp14:editId="68A19EDD">
            <wp:extent cx="1590675" cy="1590675"/>
            <wp:effectExtent l="0" t="0" r="0" b="0"/>
            <wp:docPr id="78710893" name="Picture 787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r w:rsidR="007406BB">
        <w:tab/>
      </w:r>
      <w:r w:rsidR="007406BB">
        <w:tab/>
      </w:r>
      <w:r w:rsidR="007406BB">
        <w:tab/>
      </w:r>
      <w:r w:rsidRPr="5AB33D95" w:rsidR="5108D8EF">
        <w:rPr>
          <w:rFonts w:eastAsiaTheme="minorEastAsia"/>
        </w:rPr>
        <w:t xml:space="preserve">   </w:t>
      </w:r>
      <w:r w:rsidR="54044FFC">
        <w:rPr>
          <w:noProof/>
        </w:rPr>
        <w:drawing>
          <wp:inline distT="0" distB="0" distL="0" distR="0" wp14:anchorId="4EAEA4C7" wp14:editId="628B4F89">
            <wp:extent cx="1590675" cy="1590675"/>
            <wp:effectExtent l="0" t="0" r="0" b="0"/>
            <wp:docPr id="1203729138" name="Picture 12037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rsidR="19904E88" w:rsidP="5AB33D95" w:rsidRDefault="19904E88" w14:paraId="023FF7C1" w14:textId="2CE7E2B2">
      <w:pPr>
        <w:spacing w:after="0"/>
        <w:rPr>
          <w:rFonts w:eastAsiaTheme="minorEastAsia"/>
        </w:rPr>
      </w:pPr>
    </w:p>
    <w:p w:rsidR="00B66269" w:rsidP="1472AFD0" w:rsidRDefault="7AACCF5C" w14:paraId="69BD400B" w14:textId="37BAF712">
      <w:pPr>
        <w:spacing w:after="0"/>
        <w:rPr>
          <w:rFonts w:eastAsia="ＭＳ 明朝" w:eastAsiaTheme="minorEastAsia"/>
        </w:rPr>
      </w:pPr>
      <w:r w:rsidRPr="1472AFD0" w:rsidR="7AACCF5C">
        <w:rPr>
          <w:rFonts w:eastAsia="ＭＳ 明朝" w:eastAsiaTheme="minorEastAsia"/>
        </w:rPr>
        <w:t>MGH</w:t>
      </w:r>
      <w:r w:rsidRPr="1472AFD0" w:rsidR="0661DEAB">
        <w:rPr>
          <w:rFonts w:eastAsia="ＭＳ 明朝" w:eastAsiaTheme="minorEastAsia"/>
        </w:rPr>
        <w:t xml:space="preserve"> ACLS</w:t>
      </w:r>
      <w:r w:rsidRPr="1472AFD0" w:rsidR="7AACCF5C">
        <w:rPr>
          <w:rFonts w:eastAsia="ＭＳ 明朝" w:eastAsiaTheme="minorEastAsia"/>
        </w:rPr>
        <w:t xml:space="preserve"> app link</w:t>
      </w:r>
      <w:r w:rsidRPr="1472AFD0" w:rsidR="3DF26E35">
        <w:rPr>
          <w:rFonts w:eastAsia="ＭＳ 明朝" w:eastAsiaTheme="minorEastAsia"/>
        </w:rPr>
        <w:t xml:space="preserve"> ($3/year</w:t>
      </w:r>
      <w:r w:rsidRPr="1472AFD0" w:rsidR="3DF26E35">
        <w:rPr>
          <w:rFonts w:eastAsia="ＭＳ 明朝" w:eastAsiaTheme="minorEastAsia"/>
        </w:rPr>
        <w:t>)</w:t>
      </w:r>
      <w:r w:rsidRPr="1472AFD0" w:rsidR="7AACCF5C">
        <w:rPr>
          <w:rFonts w:eastAsia="ＭＳ 明朝" w:eastAsiaTheme="minorEastAsia"/>
        </w:rPr>
        <w:t>:</w:t>
      </w:r>
      <w:r>
        <w:tab/>
      </w:r>
      <w:r>
        <w:tab/>
      </w:r>
      <w:r>
        <w:tab/>
      </w:r>
      <w:r w:rsidRPr="1472AFD0" w:rsidR="569F8E9D">
        <w:rPr>
          <w:rFonts w:eastAsia="ＭＳ 明朝" w:eastAsiaTheme="minorEastAsia"/>
        </w:rPr>
        <w:t xml:space="preserve">  </w:t>
      </w:r>
    </w:p>
    <w:p w:rsidR="00B66269" w:rsidP="1472AFD0" w:rsidRDefault="59A2C278" w14:paraId="1C4EDF88" w14:textId="0BA8B3F9">
      <w:pPr>
        <w:spacing w:after="0"/>
        <w:rPr>
          <w:rFonts w:eastAsia="ＭＳ 明朝" w:eastAsiaTheme="minorEastAsia"/>
        </w:rPr>
      </w:pPr>
      <w:r w:rsidR="59A2C278">
        <w:drawing>
          <wp:inline wp14:editId="2D6E8015" wp14:anchorId="66940030">
            <wp:extent cx="1619250" cy="1619250"/>
            <wp:effectExtent l="0" t="0" r="0" b="0"/>
            <wp:docPr id="384912693" name="Picture 384912693" title=""/>
            <wp:cNvGraphicFramePr>
              <a:graphicFrameLocks noChangeAspect="1"/>
            </wp:cNvGraphicFramePr>
            <a:graphic>
              <a:graphicData uri="http://schemas.openxmlformats.org/drawingml/2006/picture">
                <pic:pic>
                  <pic:nvPicPr>
                    <pic:cNvPr id="0" name="Picture 384912693"/>
                    <pic:cNvPicPr/>
                  </pic:nvPicPr>
                  <pic:blipFill>
                    <a:blip r:embed="R4072f7cf3fdb40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19250" cy="1619250"/>
                    </a:xfrm>
                    <a:prstGeom prst="rect">
                      <a:avLst/>
                    </a:prstGeom>
                  </pic:spPr>
                </pic:pic>
              </a:graphicData>
            </a:graphic>
          </wp:inline>
        </w:drawing>
      </w:r>
      <w:r>
        <w:tab/>
      </w:r>
      <w:r>
        <w:tab/>
      </w:r>
      <w:r>
        <w:tab/>
      </w:r>
      <w:r w:rsidRPr="1472AFD0" w:rsidR="161BF1BF">
        <w:rPr>
          <w:rFonts w:eastAsia="ＭＳ 明朝" w:eastAsiaTheme="minorEastAsia"/>
        </w:rPr>
        <w:t xml:space="preserve">   </w:t>
      </w:r>
    </w:p>
    <w:p w:rsidR="00A91812" w:rsidP="5AB33D95" w:rsidRDefault="00A91812" w14:paraId="68690FB6" w14:textId="77777777">
      <w:pPr>
        <w:spacing w:after="0"/>
        <w:rPr>
          <w:rFonts w:eastAsiaTheme="minorEastAsia"/>
        </w:rPr>
      </w:pPr>
    </w:p>
    <w:p w:rsidR="477F57E2" w:rsidP="5AB33D95" w:rsidRDefault="477F57E2" w14:paraId="419339FD" w14:textId="25028857">
      <w:pPr>
        <w:spacing w:after="0"/>
        <w:rPr>
          <w:rFonts w:eastAsiaTheme="minorEastAsia"/>
          <w:b/>
          <w:bCs/>
        </w:rPr>
      </w:pPr>
      <w:r w:rsidRPr="5AB33D95">
        <w:rPr>
          <w:rFonts w:eastAsiaTheme="minorEastAsia"/>
          <w:b/>
          <w:bCs/>
        </w:rPr>
        <w:t>Case 1</w:t>
      </w:r>
      <w:r w:rsidRPr="5AB33D95" w:rsidR="0064626C">
        <w:rPr>
          <w:rFonts w:eastAsiaTheme="minorEastAsia"/>
          <w:b/>
          <w:bCs/>
        </w:rPr>
        <w:t>:</w:t>
      </w:r>
    </w:p>
    <w:p w:rsidR="38448AEC" w:rsidP="5AB33D95" w:rsidRDefault="38448AEC" w14:paraId="3C6DA020" w14:textId="41F80F65">
      <w:pPr>
        <w:spacing w:after="0"/>
        <w:rPr>
          <w:rFonts w:eastAsiaTheme="minorEastAsia"/>
        </w:rPr>
      </w:pPr>
    </w:p>
    <w:p w:rsidR="1BD8685A" w:rsidP="5AB33D95" w:rsidRDefault="1BD8685A" w14:paraId="34AD7552" w14:textId="08CF3EFD">
      <w:pPr>
        <w:spacing w:after="0"/>
        <w:rPr>
          <w:rFonts w:eastAsiaTheme="minorEastAsia"/>
          <w:b/>
          <w:bCs/>
        </w:rPr>
      </w:pPr>
      <w:r w:rsidRPr="5AB33D95">
        <w:rPr>
          <w:rFonts w:eastAsiaTheme="minorEastAsia"/>
          <w:b/>
          <w:bCs/>
        </w:rPr>
        <w:t xml:space="preserve">Pager: </w:t>
      </w:r>
    </w:p>
    <w:p w:rsidR="18C97F19" w:rsidP="5AB33D95" w:rsidRDefault="38448AEC" w14:paraId="5591CA1B" w14:textId="5D15A681">
      <w:pPr>
        <w:spacing w:after="0"/>
        <w:rPr>
          <w:rFonts w:eastAsiaTheme="minorEastAsia"/>
          <w:b/>
          <w:bCs/>
        </w:rPr>
      </w:pPr>
      <w:r w:rsidRPr="5AB33D95">
        <w:rPr>
          <w:rFonts w:eastAsiaTheme="minorEastAsia"/>
          <w:b/>
          <w:bCs/>
        </w:rPr>
        <w:t xml:space="preserve">03:00 am RAPID RESPONSE L&amp;D ROOM </w:t>
      </w:r>
      <w:proofErr w:type="gramStart"/>
      <w:r w:rsidRPr="5AB33D95">
        <w:rPr>
          <w:rFonts w:eastAsiaTheme="minorEastAsia"/>
          <w:b/>
          <w:bCs/>
        </w:rPr>
        <w:t>3;</w:t>
      </w:r>
      <w:proofErr w:type="gramEnd"/>
      <w:r w:rsidRPr="5AB33D95">
        <w:rPr>
          <w:rFonts w:eastAsiaTheme="minorEastAsia"/>
          <w:b/>
          <w:bCs/>
        </w:rPr>
        <w:t xml:space="preserve"> </w:t>
      </w:r>
    </w:p>
    <w:p w:rsidR="38448AEC" w:rsidP="5AB33D95" w:rsidRDefault="38448AEC" w14:paraId="59017C8A" w14:textId="515E75CA">
      <w:pPr>
        <w:spacing w:after="0"/>
        <w:rPr>
          <w:rFonts w:eastAsiaTheme="minorEastAsia"/>
          <w:b/>
          <w:bCs/>
        </w:rPr>
      </w:pPr>
      <w:r w:rsidRPr="5AB33D95">
        <w:rPr>
          <w:rFonts w:eastAsiaTheme="minorEastAsia"/>
          <w:b/>
          <w:bCs/>
        </w:rPr>
        <w:t>03:01 am CODE BLUE L&amp;D ROOM 3</w:t>
      </w:r>
    </w:p>
    <w:p w:rsidR="38448AEC" w:rsidP="5AB33D95" w:rsidRDefault="38448AEC" w14:paraId="49D37BA8" w14:textId="6CB32238">
      <w:pPr>
        <w:spacing w:after="0"/>
        <w:rPr>
          <w:rFonts w:eastAsiaTheme="minorEastAsia"/>
          <w:b/>
          <w:bCs/>
        </w:rPr>
      </w:pPr>
    </w:p>
    <w:p w:rsidR="1BD8685A" w:rsidP="4D5F3760" w:rsidRDefault="38448AEC" w14:paraId="7115D977" w14:textId="4F0E29A1">
      <w:pPr>
        <w:spacing w:after="0"/>
        <w:rPr>
          <w:rFonts w:eastAsia="ＭＳ 明朝" w:eastAsiaTheme="minorEastAsia"/>
          <w:b w:val="1"/>
          <w:bCs w:val="1"/>
        </w:rPr>
      </w:pPr>
      <w:r w:rsidRPr="4D5F3760" w:rsidR="38448AEC">
        <w:rPr>
          <w:rFonts w:eastAsia="ＭＳ 明朝" w:eastAsiaTheme="minorEastAsia"/>
          <w:b w:val="1"/>
          <w:bCs w:val="1"/>
        </w:rPr>
        <w:t>You enter the 3</w:t>
      </w:r>
      <w:r w:rsidRPr="4D5F3760" w:rsidR="38448AEC">
        <w:rPr>
          <w:rFonts w:eastAsia="ＭＳ 明朝" w:eastAsiaTheme="minorEastAsia"/>
          <w:b w:val="1"/>
          <w:bCs w:val="1"/>
          <w:vertAlign w:val="superscript"/>
        </w:rPr>
        <w:t>rd</w:t>
      </w:r>
      <w:r w:rsidRPr="4D5F3760" w:rsidR="38448AEC">
        <w:rPr>
          <w:rFonts w:eastAsia="ＭＳ 明朝" w:eastAsiaTheme="minorEastAsia"/>
          <w:b w:val="1"/>
          <w:bCs w:val="1"/>
        </w:rPr>
        <w:t xml:space="preserve"> </w:t>
      </w:r>
      <w:r w:rsidRPr="4D5F3760" w:rsidR="180D17B3">
        <w:rPr>
          <w:rFonts w:eastAsia="ＭＳ 明朝" w:eastAsiaTheme="minorEastAsia"/>
          <w:b w:val="1"/>
          <w:bCs w:val="1"/>
        </w:rPr>
        <w:t>floor and</w:t>
      </w:r>
      <w:r w:rsidRPr="4D5F3760" w:rsidR="38448AEC">
        <w:rPr>
          <w:rFonts w:eastAsia="ＭＳ 明朝" w:eastAsiaTheme="minorEastAsia"/>
          <w:b w:val="1"/>
          <w:bCs w:val="1"/>
        </w:rPr>
        <w:t xml:space="preserve"> hear a woman screaming as you approach room 3.</w:t>
      </w:r>
      <w:r w:rsidRPr="4D5F3760" w:rsidR="004066B0">
        <w:rPr>
          <w:rFonts w:eastAsia="ＭＳ 明朝" w:eastAsiaTheme="minorEastAsia"/>
          <w:b w:val="1"/>
          <w:bCs w:val="1"/>
        </w:rPr>
        <w:t xml:space="preserve"> </w:t>
      </w:r>
      <w:r w:rsidRPr="4D5F3760" w:rsidR="38448AEC">
        <w:rPr>
          <w:rFonts w:eastAsia="ＭＳ 明朝" w:eastAsiaTheme="minorEastAsia"/>
          <w:b w:val="1"/>
          <w:bCs w:val="1"/>
        </w:rPr>
        <w:t xml:space="preserve">When you enter the room, a man in street clothes is lying on the floor, and a nurse is alone hunched over him, actively </w:t>
      </w:r>
      <w:r w:rsidRPr="4D5F3760" w:rsidR="38448AEC">
        <w:rPr>
          <w:rFonts w:eastAsia="ＭＳ 明朝" w:eastAsiaTheme="minorEastAsia"/>
          <w:b w:val="1"/>
          <w:bCs w:val="1"/>
        </w:rPr>
        <w:t>attempting</w:t>
      </w:r>
      <w:r w:rsidRPr="4D5F3760" w:rsidR="38448AEC">
        <w:rPr>
          <w:rFonts w:eastAsia="ＭＳ 明朝" w:eastAsiaTheme="minorEastAsia"/>
          <w:b w:val="1"/>
          <w:bCs w:val="1"/>
        </w:rPr>
        <w:t xml:space="preserve"> chest compressions. The screams are coming from a patient in the hospital bed.</w:t>
      </w:r>
      <w:r w:rsidRPr="4D5F3760" w:rsidR="004066B0">
        <w:rPr>
          <w:rFonts w:eastAsia="ＭＳ 明朝" w:eastAsiaTheme="minorEastAsia"/>
          <w:b w:val="1"/>
          <w:bCs w:val="1"/>
        </w:rPr>
        <w:t xml:space="preserve"> </w:t>
      </w:r>
      <w:r w:rsidRPr="4D5F3760" w:rsidR="38448AEC">
        <w:rPr>
          <w:rFonts w:eastAsia="ＭＳ 明朝" w:eastAsiaTheme="minorEastAsia"/>
          <w:b w:val="1"/>
          <w:bCs w:val="1"/>
        </w:rPr>
        <w:t xml:space="preserve">Another nurse enters the room behind you, pushing the code cart. There is no pulse. He has cool </w:t>
      </w:r>
      <w:r w:rsidRPr="4D5F3760" w:rsidR="3DC17036">
        <w:rPr>
          <w:rFonts w:eastAsia="ＭＳ 明朝" w:eastAsiaTheme="minorEastAsia"/>
          <w:b w:val="1"/>
          <w:bCs w:val="1"/>
        </w:rPr>
        <w:t>hands and</w:t>
      </w:r>
      <w:r w:rsidRPr="4D5F3760" w:rsidR="38448AEC">
        <w:rPr>
          <w:rFonts w:eastAsia="ＭＳ 明朝" w:eastAsiaTheme="minorEastAsia"/>
          <w:b w:val="1"/>
          <w:bCs w:val="1"/>
        </w:rPr>
        <w:t xml:space="preserve"> feels warm when you </w:t>
      </w:r>
      <w:r w:rsidRPr="4D5F3760" w:rsidR="2CD6A7FD">
        <w:rPr>
          <w:rFonts w:eastAsia="ＭＳ 明朝" w:eastAsiaTheme="minorEastAsia"/>
          <w:b w:val="1"/>
          <w:bCs w:val="1"/>
        </w:rPr>
        <w:t xml:space="preserve">try to </w:t>
      </w:r>
      <w:r w:rsidRPr="4D5F3760" w:rsidR="38448AEC">
        <w:rPr>
          <w:rFonts w:eastAsia="ＭＳ 明朝" w:eastAsiaTheme="minorEastAsia"/>
          <w:b w:val="1"/>
          <w:bCs w:val="1"/>
        </w:rPr>
        <w:t>palpate a femoral pulse.</w:t>
      </w:r>
      <w:r w:rsidRPr="4D5F3760" w:rsidR="004066B0">
        <w:rPr>
          <w:rFonts w:eastAsia="ＭＳ 明朝" w:eastAsiaTheme="minorEastAsia"/>
          <w:b w:val="1"/>
          <w:bCs w:val="1"/>
        </w:rPr>
        <w:t xml:space="preserve"> </w:t>
      </w:r>
      <w:r w:rsidRPr="4D5F3760" w:rsidR="1BD8685A">
        <w:rPr>
          <w:rFonts w:eastAsia="ＭＳ 明朝" w:eastAsiaTheme="minorEastAsia"/>
          <w:b w:val="1"/>
          <w:bCs w:val="1"/>
        </w:rPr>
        <w:t>There are now three people responding to this code; what needs to happen next?</w:t>
      </w:r>
    </w:p>
    <w:p w:rsidR="1BD8685A" w:rsidP="5AB33D95" w:rsidRDefault="1BD8685A" w14:paraId="0E60CB45" w14:textId="2B58CBB6">
      <w:pPr>
        <w:spacing w:after="0"/>
        <w:rPr>
          <w:rFonts w:eastAsiaTheme="minorEastAsia"/>
          <w:b/>
          <w:bCs/>
        </w:rPr>
      </w:pPr>
    </w:p>
    <w:p w:rsidR="19904E88" w:rsidP="000B2614" w:rsidRDefault="5723DD9C" w14:paraId="10E8909D" w14:textId="22107B2D">
      <w:pPr>
        <w:pStyle w:val="ListParagraph"/>
        <w:numPr>
          <w:ilvl w:val="0"/>
          <w:numId w:val="49"/>
        </w:numPr>
        <w:spacing w:after="0"/>
        <w:rPr>
          <w:rFonts w:eastAsiaTheme="minorEastAsia"/>
          <w:b/>
          <w:bCs/>
        </w:rPr>
      </w:pPr>
      <w:r w:rsidRPr="5AB33D95">
        <w:rPr>
          <w:rFonts w:eastAsiaTheme="minorEastAsia"/>
          <w:b/>
          <w:bCs/>
        </w:rPr>
        <w:t xml:space="preserve">Discuss </w:t>
      </w:r>
      <w:r w:rsidRPr="5AB33D95" w:rsidR="5433720E">
        <w:rPr>
          <w:rFonts w:eastAsiaTheme="minorEastAsia"/>
          <w:b/>
          <w:bCs/>
        </w:rPr>
        <w:t xml:space="preserve">the various </w:t>
      </w:r>
      <w:r w:rsidRPr="5AB33D95">
        <w:rPr>
          <w:rFonts w:eastAsiaTheme="minorEastAsia"/>
          <w:b/>
          <w:bCs/>
        </w:rPr>
        <w:t xml:space="preserve">next steps that you’d like to take </w:t>
      </w:r>
      <w:r w:rsidRPr="5AB33D95" w:rsidR="1BD8685A">
        <w:rPr>
          <w:rFonts w:eastAsiaTheme="minorEastAsia"/>
          <w:b/>
          <w:bCs/>
        </w:rPr>
        <w:t>in the next 2 minutes</w:t>
      </w:r>
      <w:r w:rsidRPr="5AB33D95" w:rsidR="2E8111B9">
        <w:rPr>
          <w:rFonts w:eastAsiaTheme="minorEastAsia"/>
          <w:b/>
          <w:bCs/>
        </w:rPr>
        <w:t xml:space="preserve"> (even outside of typical ACLS algorithms)</w:t>
      </w:r>
      <w:r w:rsidRPr="5AB33D95" w:rsidR="1BC00B55">
        <w:rPr>
          <w:rFonts w:eastAsiaTheme="minorEastAsia"/>
          <w:b/>
          <w:bCs/>
        </w:rPr>
        <w:t>.</w:t>
      </w:r>
      <w:r w:rsidRPr="5AB33D95" w:rsidR="242C45C5">
        <w:rPr>
          <w:rFonts w:eastAsiaTheme="minorEastAsia"/>
          <w:b/>
          <w:bCs/>
        </w:rPr>
        <w:t xml:space="preserve"> How can you keep the room organized in such high stakes?</w:t>
      </w:r>
      <w:r w:rsidRPr="5AB33D95" w:rsidR="1BC00B55">
        <w:rPr>
          <w:rFonts w:eastAsiaTheme="minorEastAsia"/>
          <w:b/>
          <w:bCs/>
        </w:rPr>
        <w:t xml:space="preserve"> This question is intentionally broad to </w:t>
      </w:r>
      <w:r w:rsidRPr="5AB33D95" w:rsidR="46200C39">
        <w:rPr>
          <w:rFonts w:eastAsiaTheme="minorEastAsia"/>
          <w:b/>
          <w:bCs/>
        </w:rPr>
        <w:t xml:space="preserve">elicit </w:t>
      </w:r>
      <w:r w:rsidRPr="5AB33D95" w:rsidR="1BC00B55">
        <w:rPr>
          <w:rFonts w:eastAsiaTheme="minorEastAsia"/>
          <w:b/>
          <w:bCs/>
        </w:rPr>
        <w:t>group discussion</w:t>
      </w:r>
      <w:r w:rsidRPr="5AB33D95" w:rsidR="6571F71B">
        <w:rPr>
          <w:rFonts w:eastAsiaTheme="minorEastAsia"/>
          <w:b/>
          <w:bCs/>
        </w:rPr>
        <w:t xml:space="preserve">. As you go through the various next steps, pause </w:t>
      </w:r>
      <w:r w:rsidRPr="5AB33D95" w:rsidR="1F901A90">
        <w:rPr>
          <w:rFonts w:eastAsiaTheme="minorEastAsia"/>
          <w:b/>
          <w:bCs/>
        </w:rPr>
        <w:t>to discuss each in more detail.</w:t>
      </w:r>
    </w:p>
    <w:p w:rsidR="1BD8685A" w:rsidP="5AB33D95" w:rsidRDefault="1BD8685A" w14:paraId="0650228C" w14:textId="214B527A">
      <w:pPr>
        <w:spacing w:after="0"/>
        <w:rPr>
          <w:rFonts w:eastAsiaTheme="minorEastAsia"/>
          <w:b/>
          <w:bCs/>
        </w:rPr>
      </w:pPr>
    </w:p>
    <w:p w:rsidR="00C41B98" w:rsidP="5AB33D95" w:rsidRDefault="00C41B98" w14:paraId="3C6FBFE1" w14:textId="77777777">
      <w:pPr>
        <w:spacing w:after="0"/>
        <w:rPr>
          <w:rFonts w:eastAsiaTheme="minorEastAsia"/>
          <w:b/>
          <w:bCs/>
        </w:rPr>
      </w:pPr>
    </w:p>
    <w:p w:rsidR="00C41B98" w:rsidP="5AB33D95" w:rsidRDefault="00C41B98" w14:paraId="436BA8FB" w14:textId="77777777">
      <w:pPr>
        <w:spacing w:after="0"/>
        <w:rPr>
          <w:rFonts w:eastAsiaTheme="minorEastAsia"/>
          <w:b/>
          <w:bCs/>
        </w:rPr>
      </w:pPr>
    </w:p>
    <w:p w:rsidR="00C41B98" w:rsidP="5AB33D95" w:rsidRDefault="00C41B98" w14:paraId="3ADB6F07" w14:textId="77777777">
      <w:pPr>
        <w:spacing w:after="0"/>
        <w:rPr>
          <w:rFonts w:eastAsiaTheme="minorEastAsia"/>
          <w:b/>
          <w:bCs/>
        </w:rPr>
      </w:pPr>
    </w:p>
    <w:p w:rsidR="00C41B98" w:rsidP="5AB33D95" w:rsidRDefault="00C41B98" w14:paraId="06138717" w14:textId="77777777">
      <w:pPr>
        <w:spacing w:after="0"/>
        <w:rPr>
          <w:rFonts w:eastAsiaTheme="minorEastAsia"/>
          <w:b/>
          <w:bCs/>
        </w:rPr>
      </w:pPr>
    </w:p>
    <w:p w:rsidR="00C41B98" w:rsidP="5AB33D95" w:rsidRDefault="00C41B98" w14:paraId="3E433028" w14:textId="77777777">
      <w:pPr>
        <w:spacing w:after="0"/>
        <w:rPr>
          <w:rFonts w:eastAsiaTheme="minorEastAsia"/>
          <w:b/>
          <w:bCs/>
        </w:rPr>
      </w:pPr>
    </w:p>
    <w:p w:rsidR="00C41B98" w:rsidP="5AB33D95" w:rsidRDefault="00C41B98" w14:paraId="07B612E6" w14:textId="77777777">
      <w:pPr>
        <w:spacing w:after="0"/>
        <w:rPr>
          <w:rFonts w:eastAsiaTheme="minorEastAsia"/>
          <w:b/>
          <w:bCs/>
        </w:rPr>
      </w:pPr>
    </w:p>
    <w:p w:rsidR="00C41B98" w:rsidP="5AB33D95" w:rsidRDefault="00C41B98" w14:paraId="61DF5071" w14:textId="77777777">
      <w:pPr>
        <w:spacing w:after="0"/>
        <w:rPr>
          <w:rFonts w:eastAsiaTheme="minorEastAsia"/>
          <w:b/>
          <w:bCs/>
        </w:rPr>
      </w:pPr>
    </w:p>
    <w:p w:rsidR="00C41B98" w:rsidP="5AB33D95" w:rsidRDefault="00C41B98" w14:paraId="472D7377" w14:textId="77777777">
      <w:pPr>
        <w:spacing w:after="0"/>
        <w:rPr>
          <w:rFonts w:eastAsiaTheme="minorEastAsia"/>
          <w:b/>
          <w:bCs/>
        </w:rPr>
      </w:pPr>
    </w:p>
    <w:p w:rsidR="00C41B98" w:rsidP="5AB33D95" w:rsidRDefault="00C41B98" w14:paraId="418319AD" w14:textId="77777777">
      <w:pPr>
        <w:spacing w:after="0"/>
        <w:rPr>
          <w:rFonts w:eastAsiaTheme="minorEastAsia"/>
          <w:b/>
          <w:bCs/>
        </w:rPr>
      </w:pPr>
    </w:p>
    <w:p w:rsidR="00C41B98" w:rsidP="5AB33D95" w:rsidRDefault="00C41B98" w14:paraId="196F4756" w14:textId="77777777">
      <w:pPr>
        <w:spacing w:after="0"/>
        <w:rPr>
          <w:rFonts w:eastAsiaTheme="minorEastAsia"/>
          <w:b/>
          <w:bCs/>
        </w:rPr>
      </w:pPr>
    </w:p>
    <w:p w:rsidR="00C41B98" w:rsidP="5AB33D95" w:rsidRDefault="00C41B98" w14:paraId="5BCEBB7E" w14:textId="77777777">
      <w:pPr>
        <w:spacing w:after="0"/>
        <w:rPr>
          <w:rFonts w:eastAsiaTheme="minorEastAsia"/>
          <w:b/>
          <w:bCs/>
        </w:rPr>
      </w:pPr>
    </w:p>
    <w:p w:rsidR="00C41B98" w:rsidP="5AB33D95" w:rsidRDefault="00C41B98" w14:paraId="6822FFCE" w14:textId="77777777">
      <w:pPr>
        <w:spacing w:after="0"/>
        <w:rPr>
          <w:rFonts w:eastAsiaTheme="minorEastAsia"/>
          <w:b/>
          <w:bCs/>
        </w:rPr>
      </w:pPr>
    </w:p>
    <w:p w:rsidR="00C41B98" w:rsidP="5AB33D95" w:rsidRDefault="00C41B98" w14:paraId="55CA62D7" w14:textId="77777777">
      <w:pPr>
        <w:spacing w:after="0"/>
        <w:rPr>
          <w:rFonts w:eastAsiaTheme="minorEastAsia"/>
          <w:b/>
          <w:bCs/>
        </w:rPr>
      </w:pPr>
    </w:p>
    <w:p w:rsidR="00C41B98" w:rsidP="5AB33D95" w:rsidRDefault="00C41B98" w14:paraId="127090E5" w14:textId="77777777">
      <w:pPr>
        <w:spacing w:after="0"/>
        <w:rPr>
          <w:rFonts w:eastAsiaTheme="minorEastAsia"/>
          <w:b/>
          <w:bCs/>
        </w:rPr>
      </w:pPr>
    </w:p>
    <w:p w:rsidR="00C41B98" w:rsidP="5AB33D95" w:rsidRDefault="00C41B98" w14:paraId="047E0FA5" w14:textId="77777777">
      <w:pPr>
        <w:spacing w:after="0"/>
        <w:rPr>
          <w:rFonts w:eastAsiaTheme="minorEastAsia"/>
          <w:b/>
          <w:bCs/>
        </w:rPr>
      </w:pPr>
    </w:p>
    <w:p w:rsidR="00C41B98" w:rsidP="5AB33D95" w:rsidRDefault="00C41B98" w14:paraId="5137C04A" w14:textId="77777777">
      <w:pPr>
        <w:spacing w:after="0"/>
        <w:rPr>
          <w:rFonts w:eastAsiaTheme="minorEastAsia"/>
          <w:b/>
          <w:bCs/>
        </w:rPr>
      </w:pPr>
    </w:p>
    <w:p w:rsidR="4D5F3760" w:rsidP="4D5F3760" w:rsidRDefault="4D5F3760" w14:paraId="01519798" w14:textId="40F09BBB">
      <w:pPr>
        <w:spacing w:after="0"/>
        <w:rPr>
          <w:rFonts w:eastAsia="ＭＳ 明朝" w:eastAsiaTheme="minorEastAsia"/>
          <w:b w:val="1"/>
          <w:bCs w:val="1"/>
        </w:rPr>
      </w:pPr>
    </w:p>
    <w:p w:rsidR="4D5F3760" w:rsidP="4D5F3760" w:rsidRDefault="4D5F3760" w14:paraId="2E462272" w14:textId="51A76EB5">
      <w:pPr>
        <w:spacing w:after="0"/>
        <w:rPr>
          <w:rFonts w:eastAsia="ＭＳ 明朝" w:eastAsiaTheme="minorEastAsia"/>
          <w:b w:val="1"/>
          <w:bCs w:val="1"/>
        </w:rPr>
      </w:pPr>
    </w:p>
    <w:p w:rsidR="4D5F3760" w:rsidP="4D5F3760" w:rsidRDefault="4D5F3760" w14:paraId="1AE4F3A5" w14:textId="7F1204CE">
      <w:pPr>
        <w:spacing w:after="0"/>
        <w:rPr>
          <w:rFonts w:eastAsia="ＭＳ 明朝" w:eastAsiaTheme="minorEastAsia"/>
          <w:b w:val="1"/>
          <w:bCs w:val="1"/>
        </w:rPr>
      </w:pPr>
    </w:p>
    <w:p w:rsidR="4D5F3760" w:rsidP="4D5F3760" w:rsidRDefault="4D5F3760" w14:paraId="35DACA9D" w14:textId="3E10C304">
      <w:pPr>
        <w:spacing w:after="0"/>
        <w:rPr>
          <w:rFonts w:eastAsia="ＭＳ 明朝" w:eastAsiaTheme="minorEastAsia"/>
          <w:b w:val="1"/>
          <w:bCs w:val="1"/>
        </w:rPr>
      </w:pPr>
    </w:p>
    <w:p w:rsidR="4D5F3760" w:rsidP="4D5F3760" w:rsidRDefault="4D5F3760" w14:paraId="31992B9E" w14:textId="60167EA3">
      <w:pPr>
        <w:spacing w:after="0"/>
        <w:rPr>
          <w:rFonts w:eastAsia="ＭＳ 明朝" w:eastAsiaTheme="minorEastAsia"/>
          <w:b w:val="1"/>
          <w:bCs w:val="1"/>
        </w:rPr>
      </w:pPr>
    </w:p>
    <w:p w:rsidR="4D5F3760" w:rsidP="4D5F3760" w:rsidRDefault="4D5F3760" w14:paraId="301158D5" w14:textId="558A68D8">
      <w:pPr>
        <w:spacing w:after="0"/>
        <w:rPr>
          <w:rFonts w:eastAsia="ＭＳ 明朝" w:eastAsiaTheme="minorEastAsia"/>
          <w:b w:val="1"/>
          <w:bCs w:val="1"/>
        </w:rPr>
      </w:pPr>
    </w:p>
    <w:p w:rsidR="4D5F3760" w:rsidP="4D5F3760" w:rsidRDefault="4D5F3760" w14:paraId="1B1EA9EE" w14:textId="282DC12E">
      <w:pPr>
        <w:spacing w:after="0"/>
        <w:rPr>
          <w:rFonts w:eastAsia="ＭＳ 明朝" w:eastAsiaTheme="minorEastAsia"/>
          <w:b w:val="1"/>
          <w:bCs w:val="1"/>
        </w:rPr>
      </w:pPr>
    </w:p>
    <w:p w:rsidR="4D5F3760" w:rsidP="4D5F3760" w:rsidRDefault="4D5F3760" w14:paraId="4F9891D2" w14:textId="1A72F747">
      <w:pPr>
        <w:spacing w:after="0"/>
        <w:rPr>
          <w:rFonts w:eastAsia="ＭＳ 明朝" w:eastAsiaTheme="minorEastAsia"/>
          <w:b w:val="1"/>
          <w:bCs w:val="1"/>
        </w:rPr>
      </w:pPr>
    </w:p>
    <w:p w:rsidR="4D5F3760" w:rsidP="4D5F3760" w:rsidRDefault="4D5F3760" w14:paraId="11D72165" w14:textId="5FE5D521">
      <w:pPr>
        <w:spacing w:after="0"/>
        <w:rPr>
          <w:rFonts w:eastAsia="ＭＳ 明朝" w:eastAsiaTheme="minorEastAsia"/>
          <w:b w:val="1"/>
          <w:bCs w:val="1"/>
        </w:rPr>
      </w:pPr>
    </w:p>
    <w:p w:rsidR="4D5F3760" w:rsidP="4D5F3760" w:rsidRDefault="4D5F3760" w14:paraId="2EADAAE8" w14:textId="5766BBFD">
      <w:pPr>
        <w:spacing w:after="0"/>
        <w:rPr>
          <w:rFonts w:eastAsia="ＭＳ 明朝" w:eastAsiaTheme="minorEastAsia"/>
          <w:b w:val="1"/>
          <w:bCs w:val="1"/>
        </w:rPr>
      </w:pPr>
    </w:p>
    <w:p w:rsidR="4D5F3760" w:rsidP="4D5F3760" w:rsidRDefault="4D5F3760" w14:paraId="076855A7" w14:textId="192B6FB9">
      <w:pPr>
        <w:spacing w:after="0"/>
        <w:rPr>
          <w:rFonts w:eastAsia="ＭＳ 明朝" w:eastAsiaTheme="minorEastAsia"/>
          <w:b w:val="1"/>
          <w:bCs w:val="1"/>
        </w:rPr>
      </w:pPr>
    </w:p>
    <w:p w:rsidR="4D5F3760" w:rsidP="4D5F3760" w:rsidRDefault="4D5F3760" w14:paraId="4D8424DF" w14:textId="15D5AB53">
      <w:pPr>
        <w:spacing w:after="0"/>
        <w:rPr>
          <w:rFonts w:eastAsia="ＭＳ 明朝" w:eastAsiaTheme="minorEastAsia"/>
          <w:b w:val="1"/>
          <w:bCs w:val="1"/>
        </w:rPr>
      </w:pPr>
    </w:p>
    <w:p w:rsidR="1BD8685A" w:rsidP="5AB33D95" w:rsidRDefault="1BD8685A" w14:paraId="2A377BBD" w14:textId="732AEFA0">
      <w:pPr>
        <w:spacing w:after="0"/>
        <w:rPr>
          <w:rFonts w:eastAsiaTheme="minorEastAsia"/>
          <w:b/>
          <w:bCs/>
        </w:rPr>
      </w:pPr>
      <w:r w:rsidRPr="5AB33D95">
        <w:rPr>
          <w:rFonts w:eastAsiaTheme="minorEastAsia"/>
          <w:b/>
          <w:bCs/>
        </w:rPr>
        <w:t>You successfully initiate CPR. The following is shown on the rhythm strip</w:t>
      </w:r>
      <w:r w:rsidRPr="5AB33D95" w:rsidR="5A8B5C80">
        <w:rPr>
          <w:rFonts w:eastAsiaTheme="minorEastAsia"/>
          <w:b/>
          <w:bCs/>
        </w:rPr>
        <w:t xml:space="preserve"> during your pulse check (there is no carotid pulse)</w:t>
      </w:r>
      <w:r w:rsidRPr="5AB33D95">
        <w:rPr>
          <w:rFonts w:eastAsiaTheme="minorEastAsia"/>
          <w:b/>
          <w:bCs/>
        </w:rPr>
        <w:t xml:space="preserve">: </w:t>
      </w:r>
    </w:p>
    <w:p w:rsidR="1BD8685A" w:rsidP="5AB33D95" w:rsidRDefault="1BD8685A" w14:paraId="0D21D0DB" w14:textId="6CC34304">
      <w:pPr>
        <w:spacing w:after="0"/>
        <w:rPr>
          <w:rFonts w:eastAsiaTheme="minorEastAsia"/>
        </w:rPr>
      </w:pPr>
    </w:p>
    <w:p w:rsidR="1BD8685A" w:rsidP="5AB33D95" w:rsidRDefault="1BD8685A" w14:paraId="519CCF9D" w14:textId="73DCCEC3">
      <w:pPr>
        <w:spacing w:after="0"/>
        <w:rPr>
          <w:rFonts w:eastAsiaTheme="minorEastAsia"/>
        </w:rPr>
      </w:pPr>
      <w:r>
        <w:rPr>
          <w:noProof/>
        </w:rPr>
        <w:drawing>
          <wp:inline distT="0" distB="0" distL="0" distR="0" wp14:anchorId="030B0263" wp14:editId="2069BEDF">
            <wp:extent cx="4572000" cy="1514475"/>
            <wp:effectExtent l="0" t="0" r="0" b="0"/>
            <wp:docPr id="194239157" name="Picture 19423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39157"/>
                    <pic:cNvPicPr/>
                  </pic:nvPicPr>
                  <pic:blipFill>
                    <a:blip r:embed="rId12">
                      <a:extLst>
                        <a:ext uri="{28A0092B-C50C-407E-A947-70E740481C1C}">
                          <a14:useLocalDpi xmlns:a14="http://schemas.microsoft.com/office/drawing/2010/main" val="0"/>
                        </a:ext>
                      </a:extLst>
                    </a:blip>
                    <a:stretch>
                      <a:fillRect/>
                    </a:stretch>
                  </pic:blipFill>
                  <pic:spPr>
                    <a:xfrm>
                      <a:off x="0" y="0"/>
                      <a:ext cx="4572000" cy="1514475"/>
                    </a:xfrm>
                    <a:prstGeom prst="rect">
                      <a:avLst/>
                    </a:prstGeom>
                  </pic:spPr>
                </pic:pic>
              </a:graphicData>
            </a:graphic>
          </wp:inline>
        </w:drawing>
      </w:r>
    </w:p>
    <w:p w:rsidR="1BD8685A" w:rsidP="000B2614" w:rsidRDefault="1BD8685A" w14:paraId="27A80CB1" w14:textId="5A738549">
      <w:pPr>
        <w:pStyle w:val="ListParagraph"/>
        <w:numPr>
          <w:ilvl w:val="0"/>
          <w:numId w:val="49"/>
        </w:numPr>
        <w:spacing w:after="0"/>
        <w:rPr>
          <w:rFonts w:eastAsiaTheme="minorEastAsia"/>
          <w:b/>
          <w:bCs/>
        </w:rPr>
      </w:pPr>
      <w:r w:rsidRPr="5AB33D95">
        <w:rPr>
          <w:rFonts w:eastAsiaTheme="minorEastAsia"/>
          <w:b/>
          <w:bCs/>
        </w:rPr>
        <w:t xml:space="preserve">What rhythm do you see? </w:t>
      </w:r>
    </w:p>
    <w:p w:rsidR="00902865" w:rsidP="5AB33D95" w:rsidRDefault="00902865" w14:paraId="7475F48D" w14:textId="77777777">
      <w:pPr>
        <w:spacing w:after="0"/>
        <w:rPr>
          <w:rFonts w:eastAsiaTheme="minorEastAsia"/>
        </w:rPr>
      </w:pPr>
    </w:p>
    <w:p w:rsidR="00902865" w:rsidP="5AB33D95" w:rsidRDefault="00902865" w14:paraId="2C43D548" w14:textId="77777777">
      <w:pPr>
        <w:spacing w:after="0"/>
        <w:rPr>
          <w:rFonts w:eastAsiaTheme="minorEastAsia"/>
          <w:b/>
          <w:bCs/>
        </w:rPr>
      </w:pPr>
    </w:p>
    <w:p w:rsidR="1BD8685A" w:rsidP="000B2614" w:rsidRDefault="1BD8685A" w14:paraId="6A33CA48" w14:textId="4F868B4B">
      <w:pPr>
        <w:pStyle w:val="ListParagraph"/>
        <w:numPr>
          <w:ilvl w:val="0"/>
          <w:numId w:val="49"/>
        </w:numPr>
        <w:spacing w:after="0"/>
        <w:rPr>
          <w:rFonts w:eastAsiaTheme="minorEastAsia"/>
          <w:b/>
          <w:bCs/>
        </w:rPr>
      </w:pPr>
      <w:r w:rsidRPr="5AB33D95">
        <w:rPr>
          <w:rFonts w:eastAsiaTheme="minorEastAsia"/>
          <w:b/>
          <w:bCs/>
        </w:rPr>
        <w:t>Is it shockable or non-shockable?</w:t>
      </w:r>
    </w:p>
    <w:p w:rsidR="1BD8685A" w:rsidP="5AB33D95" w:rsidRDefault="1BD8685A" w14:paraId="5F782AF0" w14:textId="6606BA51">
      <w:pPr>
        <w:spacing w:after="0"/>
        <w:rPr>
          <w:rFonts w:eastAsiaTheme="minorEastAsia"/>
          <w:b/>
          <w:bCs/>
        </w:rPr>
      </w:pPr>
    </w:p>
    <w:p w:rsidR="00902865" w:rsidP="5AB33D95" w:rsidRDefault="00902865" w14:paraId="4159E873" w14:textId="77777777">
      <w:pPr>
        <w:spacing w:after="0"/>
        <w:rPr>
          <w:rFonts w:eastAsiaTheme="minorEastAsia"/>
          <w:b/>
          <w:bCs/>
        </w:rPr>
      </w:pPr>
    </w:p>
    <w:p w:rsidR="1BD8685A" w:rsidP="000B2614" w:rsidRDefault="1BD8685A" w14:paraId="4ED2E2EF" w14:textId="0BD79A3F">
      <w:pPr>
        <w:pStyle w:val="ListParagraph"/>
        <w:numPr>
          <w:ilvl w:val="0"/>
          <w:numId w:val="49"/>
        </w:numPr>
        <w:spacing w:after="0"/>
        <w:rPr>
          <w:rFonts w:eastAsiaTheme="minorEastAsia"/>
          <w:b/>
          <w:bCs/>
        </w:rPr>
      </w:pPr>
      <w:r w:rsidRPr="5AB33D95">
        <w:rPr>
          <w:rFonts w:eastAsiaTheme="minorEastAsia"/>
          <w:b/>
          <w:bCs/>
        </w:rPr>
        <w:t>What step comes next</w:t>
      </w:r>
      <w:r w:rsidRPr="5AB33D95" w:rsidR="5E87B976">
        <w:rPr>
          <w:rFonts w:eastAsiaTheme="minorEastAsia"/>
          <w:b/>
          <w:bCs/>
        </w:rPr>
        <w:t xml:space="preserve"> in the ACLS algorithm</w:t>
      </w:r>
      <w:r w:rsidRPr="5AB33D95">
        <w:rPr>
          <w:rFonts w:eastAsiaTheme="minorEastAsia"/>
          <w:b/>
          <w:bCs/>
        </w:rPr>
        <w:t>? How long until the next pulse check?</w:t>
      </w:r>
    </w:p>
    <w:p w:rsidR="1BD8685A" w:rsidP="5AB33D95" w:rsidRDefault="1BD8685A" w14:paraId="030E9F2D" w14:textId="365CB54F">
      <w:pPr>
        <w:spacing w:after="0"/>
        <w:rPr>
          <w:rFonts w:eastAsiaTheme="minorEastAsia"/>
        </w:rPr>
      </w:pPr>
    </w:p>
    <w:p w:rsidR="00902865" w:rsidP="5AB33D95" w:rsidRDefault="00902865" w14:paraId="31374D95" w14:textId="77777777">
      <w:pPr>
        <w:spacing w:after="0"/>
        <w:rPr>
          <w:rFonts w:eastAsiaTheme="minorEastAsia"/>
          <w:b/>
          <w:bCs/>
        </w:rPr>
      </w:pPr>
    </w:p>
    <w:p w:rsidR="001B6B84" w:rsidP="5AB33D95" w:rsidRDefault="001B6B84" w14:paraId="150EC048" w14:textId="77777777">
      <w:pPr>
        <w:spacing w:after="0"/>
        <w:rPr>
          <w:rFonts w:eastAsiaTheme="minorEastAsia"/>
          <w:b/>
          <w:bCs/>
        </w:rPr>
      </w:pPr>
    </w:p>
    <w:p w:rsidR="001B6B84" w:rsidP="5AB33D95" w:rsidRDefault="001B6B84" w14:paraId="1E1CC42B" w14:textId="77777777">
      <w:pPr>
        <w:spacing w:after="0"/>
        <w:rPr>
          <w:rFonts w:eastAsiaTheme="minorEastAsia"/>
          <w:b/>
          <w:bCs/>
        </w:rPr>
      </w:pPr>
    </w:p>
    <w:p w:rsidR="001B6B84" w:rsidP="5AB33D95" w:rsidRDefault="001B6B84" w14:paraId="6947FDA9" w14:textId="77777777">
      <w:pPr>
        <w:spacing w:after="0"/>
        <w:rPr>
          <w:rFonts w:eastAsiaTheme="minorEastAsia"/>
          <w:b/>
          <w:bCs/>
        </w:rPr>
      </w:pPr>
    </w:p>
    <w:p w:rsidR="001B6B84" w:rsidP="5AB33D95" w:rsidRDefault="001B6B84" w14:paraId="38E49FF2" w14:textId="77777777">
      <w:pPr>
        <w:spacing w:after="0"/>
        <w:rPr>
          <w:rFonts w:eastAsiaTheme="minorEastAsia"/>
          <w:b/>
          <w:bCs/>
        </w:rPr>
      </w:pPr>
    </w:p>
    <w:p w:rsidR="001B6B84" w:rsidP="5AB33D95" w:rsidRDefault="001B6B84" w14:paraId="5D35D225" w14:textId="77777777">
      <w:pPr>
        <w:spacing w:after="0"/>
        <w:rPr>
          <w:rFonts w:eastAsiaTheme="minorEastAsia"/>
          <w:b/>
          <w:bCs/>
        </w:rPr>
      </w:pPr>
    </w:p>
    <w:p w:rsidR="001B6B84" w:rsidP="5AB33D95" w:rsidRDefault="001B6B84" w14:paraId="46E7999E" w14:textId="77777777">
      <w:pPr>
        <w:spacing w:after="0"/>
        <w:rPr>
          <w:rFonts w:eastAsiaTheme="minorEastAsia"/>
          <w:b/>
          <w:bCs/>
        </w:rPr>
      </w:pPr>
    </w:p>
    <w:p w:rsidR="001B6B84" w:rsidP="5AB33D95" w:rsidRDefault="001B6B84" w14:paraId="34590901" w14:textId="77777777">
      <w:pPr>
        <w:spacing w:after="0"/>
        <w:rPr>
          <w:rFonts w:eastAsiaTheme="minorEastAsia"/>
          <w:b/>
          <w:bCs/>
        </w:rPr>
      </w:pPr>
    </w:p>
    <w:p w:rsidRPr="001E4E9C" w:rsidR="001E4E9C" w:rsidP="5AB33D95" w:rsidRDefault="477F57E2" w14:paraId="6E44EC78" w14:textId="35E144FB">
      <w:pPr>
        <w:spacing w:after="0"/>
        <w:rPr>
          <w:rFonts w:eastAsiaTheme="minorEastAsia"/>
          <w:b/>
          <w:bCs/>
        </w:rPr>
      </w:pPr>
      <w:r w:rsidRPr="5AB33D95">
        <w:rPr>
          <w:rFonts w:eastAsiaTheme="minorEastAsia"/>
          <w:b/>
          <w:bCs/>
        </w:rPr>
        <w:lastRenderedPageBreak/>
        <w:t>Case 2:</w:t>
      </w:r>
    </w:p>
    <w:p w:rsidR="1BD8685A" w:rsidP="5AB33D95" w:rsidRDefault="1BD8685A" w14:paraId="116E1312" w14:textId="538ACEE9">
      <w:pPr>
        <w:spacing w:after="0"/>
        <w:rPr>
          <w:rFonts w:eastAsiaTheme="minorEastAsia"/>
          <w:b/>
          <w:bCs/>
        </w:rPr>
      </w:pPr>
    </w:p>
    <w:p w:rsidR="1BD8685A" w:rsidP="5AB33D95" w:rsidRDefault="1BD8685A" w14:paraId="7C52015A" w14:textId="1326FC15">
      <w:pPr>
        <w:spacing w:after="0"/>
        <w:rPr>
          <w:rFonts w:eastAsiaTheme="minorEastAsia"/>
          <w:b/>
          <w:bCs/>
        </w:rPr>
      </w:pPr>
      <w:r w:rsidRPr="5AB33D95">
        <w:rPr>
          <w:rFonts w:eastAsiaTheme="minorEastAsia"/>
          <w:b/>
          <w:bCs/>
        </w:rPr>
        <w:t>Code BLUE called to the PACU bed 10! You show up to a crowded room and a patient is receiving CPR in his hospital bed. You identify yourself as the AOD and ask the room if someone can summarize what has happened so far. The bedside nurse states that the patient returned from the OR for a routine cholecystectomy about 1 hour prior. About 3 minutes ago, the patient yelled out, became diaphoretic and lost color in his face. He then became unresponsive. CPR was just started.</w:t>
      </w:r>
    </w:p>
    <w:p w:rsidR="1BD8685A" w:rsidP="5AB33D95" w:rsidRDefault="1BD8685A" w14:paraId="7FD7802F" w14:textId="0D8758E8">
      <w:pPr>
        <w:spacing w:after="0"/>
        <w:rPr>
          <w:rFonts w:eastAsiaTheme="minorEastAsia"/>
          <w:b/>
          <w:bCs/>
        </w:rPr>
      </w:pPr>
    </w:p>
    <w:p w:rsidR="1BD8685A" w:rsidP="000B2614" w:rsidRDefault="1BD8685A" w14:paraId="06D3C0FC" w14:textId="1E026F79">
      <w:pPr>
        <w:pStyle w:val="ListParagraph"/>
        <w:numPr>
          <w:ilvl w:val="0"/>
          <w:numId w:val="29"/>
        </w:numPr>
        <w:spacing w:after="0"/>
        <w:rPr>
          <w:rFonts w:eastAsiaTheme="minorEastAsia"/>
          <w:b/>
          <w:bCs/>
        </w:rPr>
      </w:pPr>
      <w:r w:rsidRPr="5AB33D95">
        <w:rPr>
          <w:rFonts w:eastAsiaTheme="minorEastAsia"/>
          <w:b/>
          <w:bCs/>
        </w:rPr>
        <w:t>What are your first steps?</w:t>
      </w:r>
    </w:p>
    <w:p w:rsidR="1BD8685A" w:rsidP="5AB33D95" w:rsidRDefault="1BD8685A" w14:paraId="13035F07" w14:textId="46FCCD1C">
      <w:pPr>
        <w:spacing w:after="0"/>
        <w:rPr>
          <w:rFonts w:eastAsiaTheme="minorEastAsia"/>
          <w:b/>
          <w:bCs/>
        </w:rPr>
      </w:pPr>
    </w:p>
    <w:p w:rsidR="001B6B84" w:rsidP="5AB33D95" w:rsidRDefault="001B6B84" w14:paraId="65B197B9" w14:textId="77777777">
      <w:pPr>
        <w:spacing w:after="0"/>
        <w:rPr>
          <w:rFonts w:eastAsiaTheme="minorEastAsia"/>
          <w:b/>
          <w:bCs/>
        </w:rPr>
      </w:pPr>
    </w:p>
    <w:p w:rsidR="001B6B84" w:rsidP="5AB33D95" w:rsidRDefault="001B6B84" w14:paraId="1C941384" w14:textId="77777777">
      <w:pPr>
        <w:spacing w:after="0"/>
        <w:rPr>
          <w:rFonts w:eastAsiaTheme="minorEastAsia"/>
          <w:b/>
          <w:bCs/>
        </w:rPr>
      </w:pPr>
    </w:p>
    <w:p w:rsidR="1BD8685A" w:rsidP="5AB33D95" w:rsidRDefault="1BD8685A" w14:paraId="5AE43E2F" w14:textId="4D90FC9A">
      <w:pPr>
        <w:spacing w:after="0"/>
        <w:rPr>
          <w:rFonts w:eastAsiaTheme="minorEastAsia"/>
        </w:rPr>
      </w:pPr>
    </w:p>
    <w:p w:rsidR="1BD8685A" w:rsidP="000B2614" w:rsidRDefault="1BD8685A" w14:paraId="1E6BC407" w14:textId="1CD7A76A">
      <w:pPr>
        <w:pStyle w:val="ListParagraph"/>
        <w:numPr>
          <w:ilvl w:val="0"/>
          <w:numId w:val="29"/>
        </w:numPr>
        <w:spacing w:after="0"/>
        <w:rPr>
          <w:rFonts w:eastAsiaTheme="minorEastAsia"/>
          <w:b/>
          <w:bCs/>
        </w:rPr>
      </w:pPr>
      <w:r w:rsidRPr="5AB33D95">
        <w:rPr>
          <w:rFonts w:eastAsiaTheme="minorEastAsia"/>
          <w:b/>
          <w:bCs/>
        </w:rPr>
        <w:t>While you attach the pads, what is a brief differential cause for post-op cardiac arrest?</w:t>
      </w:r>
    </w:p>
    <w:p w:rsidR="1BD8685A" w:rsidP="5AB33D95" w:rsidRDefault="1BD8685A" w14:paraId="29DFE9DE" w14:textId="70C6C00A">
      <w:pPr>
        <w:spacing w:after="0"/>
        <w:rPr>
          <w:rFonts w:eastAsiaTheme="minorEastAsia"/>
          <w:b/>
          <w:bCs/>
        </w:rPr>
      </w:pPr>
    </w:p>
    <w:p w:rsidR="001B6B84" w:rsidP="5AB33D95" w:rsidRDefault="001B6B84" w14:paraId="3AAC02A5" w14:textId="77777777">
      <w:pPr>
        <w:spacing w:after="0"/>
        <w:rPr>
          <w:rFonts w:eastAsiaTheme="minorEastAsia"/>
          <w:b/>
          <w:bCs/>
        </w:rPr>
      </w:pPr>
    </w:p>
    <w:p w:rsidR="001B6B84" w:rsidP="5AB33D95" w:rsidRDefault="001B6B84" w14:paraId="19B1B1BE" w14:textId="77777777">
      <w:pPr>
        <w:spacing w:after="0"/>
        <w:rPr>
          <w:rFonts w:eastAsiaTheme="minorEastAsia"/>
          <w:b/>
          <w:bCs/>
        </w:rPr>
      </w:pPr>
    </w:p>
    <w:p w:rsidR="1BD8685A" w:rsidP="5AB33D95" w:rsidRDefault="1BD8685A" w14:paraId="5C9DDA17" w14:textId="355B3E2D">
      <w:pPr>
        <w:spacing w:after="0"/>
        <w:rPr>
          <w:rFonts w:eastAsiaTheme="minorEastAsia"/>
        </w:rPr>
      </w:pPr>
    </w:p>
    <w:p w:rsidR="1BD8685A" w:rsidP="5AB33D95" w:rsidRDefault="1BD8685A" w14:paraId="0508C791" w14:textId="199467C5">
      <w:pPr>
        <w:spacing w:after="0"/>
        <w:rPr>
          <w:rFonts w:eastAsiaTheme="minorEastAsia"/>
          <w:b/>
          <w:bCs/>
        </w:rPr>
      </w:pPr>
      <w:r w:rsidRPr="5AB33D95">
        <w:rPr>
          <w:rFonts w:eastAsiaTheme="minorEastAsia"/>
          <w:b/>
          <w:bCs/>
        </w:rPr>
        <w:t>Initial rhythm below:</w:t>
      </w:r>
    </w:p>
    <w:p w:rsidR="1BD8685A" w:rsidP="5AB33D95" w:rsidRDefault="0B23B624" w14:paraId="28B610CF" w14:textId="79F9EB6F">
      <w:pPr>
        <w:spacing w:after="0"/>
        <w:rPr>
          <w:rFonts w:eastAsiaTheme="minorEastAsia"/>
        </w:rPr>
      </w:pPr>
      <w:r>
        <w:rPr>
          <w:noProof/>
        </w:rPr>
        <w:drawing>
          <wp:inline distT="0" distB="0" distL="0" distR="0" wp14:anchorId="498F174C" wp14:editId="6A834D0C">
            <wp:extent cx="4572000" cy="2667000"/>
            <wp:effectExtent l="0" t="0" r="0" b="0"/>
            <wp:docPr id="2049192670" name="Picture 204919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rsidR="5AB33D95" w:rsidP="179B5C35" w:rsidRDefault="5AB33D95" w14:paraId="1FEC229E" w14:textId="746D1B7D">
      <w:pPr>
        <w:spacing w:after="0"/>
        <w:rPr>
          <w:rFonts w:eastAsiaTheme="minorEastAsia"/>
          <w:b/>
          <w:bCs/>
        </w:rPr>
      </w:pPr>
    </w:p>
    <w:p w:rsidR="1BD8685A" w:rsidP="000B2614" w:rsidRDefault="1BD8685A" w14:paraId="58EF9209" w14:textId="0C300B4C">
      <w:pPr>
        <w:pStyle w:val="ListParagraph"/>
        <w:numPr>
          <w:ilvl w:val="0"/>
          <w:numId w:val="29"/>
        </w:numPr>
        <w:spacing w:after="0"/>
        <w:rPr>
          <w:rFonts w:eastAsiaTheme="minorEastAsia"/>
          <w:b/>
          <w:bCs/>
        </w:rPr>
      </w:pPr>
      <w:r w:rsidRPr="5AB33D95">
        <w:rPr>
          <w:rFonts w:eastAsiaTheme="minorEastAsia"/>
          <w:b/>
          <w:bCs/>
        </w:rPr>
        <w:t xml:space="preserve">What rhythm does this represent? What are some common causes of </w:t>
      </w:r>
      <w:r w:rsidRPr="5AB33D95" w:rsidR="4176EC21">
        <w:rPr>
          <w:rFonts w:eastAsiaTheme="minorEastAsia"/>
          <w:b/>
          <w:bCs/>
        </w:rPr>
        <w:t xml:space="preserve">this arrhythmia? </w:t>
      </w:r>
    </w:p>
    <w:p w:rsidR="1BD8685A" w:rsidP="5AB33D95" w:rsidRDefault="1BD8685A" w14:paraId="5233A56F" w14:textId="2BA7F009">
      <w:pPr>
        <w:spacing w:after="0"/>
        <w:rPr>
          <w:rFonts w:eastAsiaTheme="minorEastAsia"/>
          <w:b/>
          <w:bCs/>
        </w:rPr>
      </w:pPr>
    </w:p>
    <w:p w:rsidR="38448AEC" w:rsidP="5AB33D95" w:rsidRDefault="38448AEC" w14:paraId="2AD8BE8B" w14:textId="5BF73C4F">
      <w:pPr>
        <w:spacing w:after="0"/>
        <w:rPr>
          <w:rFonts w:eastAsiaTheme="minorEastAsia"/>
          <w:color w:val="4472C4" w:themeColor="accent1"/>
        </w:rPr>
      </w:pPr>
    </w:p>
    <w:p w:rsidR="001B6B84" w:rsidP="5AB33D95" w:rsidRDefault="001B6B84" w14:paraId="03015BD4" w14:textId="77777777">
      <w:pPr>
        <w:spacing w:after="0"/>
        <w:rPr>
          <w:rFonts w:eastAsiaTheme="minorEastAsia"/>
          <w:color w:val="4472C4" w:themeColor="accent1"/>
        </w:rPr>
      </w:pPr>
    </w:p>
    <w:p w:rsidRPr="00BF5BE0" w:rsidR="38448AEC" w:rsidP="000B2614" w:rsidRDefault="1BD8685A" w14:paraId="019176BF" w14:textId="783F272A">
      <w:pPr>
        <w:pStyle w:val="ListParagraph"/>
        <w:numPr>
          <w:ilvl w:val="0"/>
          <w:numId w:val="29"/>
        </w:numPr>
        <w:spacing w:after="0"/>
        <w:rPr>
          <w:rFonts w:eastAsiaTheme="minorEastAsia"/>
          <w:b/>
          <w:bCs/>
          <w:color w:val="4472C4" w:themeColor="accent1"/>
        </w:rPr>
      </w:pPr>
      <w:r w:rsidRPr="5AB33D95">
        <w:rPr>
          <w:rFonts w:eastAsiaTheme="minorEastAsia"/>
          <w:b/>
          <w:bCs/>
        </w:rPr>
        <w:t xml:space="preserve">What are common causes of polymorphic VT? </w:t>
      </w:r>
    </w:p>
    <w:p w:rsidR="38448AEC" w:rsidP="5AB33D95" w:rsidRDefault="38448AEC" w14:paraId="1DDE2805" w14:textId="7EE18212">
      <w:pPr>
        <w:spacing w:after="0"/>
        <w:rPr>
          <w:rFonts w:eastAsiaTheme="minorEastAsia"/>
        </w:rPr>
      </w:pPr>
    </w:p>
    <w:p w:rsidR="19904E88" w:rsidP="5AB33D95" w:rsidRDefault="19904E88" w14:paraId="59673A70" w14:textId="2E02E0F5">
      <w:pPr>
        <w:spacing w:after="0"/>
        <w:rPr>
          <w:rFonts w:eastAsiaTheme="minorEastAsia"/>
        </w:rPr>
      </w:pPr>
    </w:p>
    <w:p w:rsidR="139DA47B" w:rsidP="000B2614" w:rsidRDefault="139DA47B" w14:paraId="02BD158D" w14:textId="40DF2AC2">
      <w:pPr>
        <w:pStyle w:val="ListParagraph"/>
        <w:numPr>
          <w:ilvl w:val="0"/>
          <w:numId w:val="29"/>
        </w:numPr>
        <w:spacing w:after="0"/>
        <w:rPr>
          <w:rFonts w:eastAsiaTheme="minorEastAsia"/>
        </w:rPr>
      </w:pPr>
      <w:r w:rsidRPr="5AB33D95">
        <w:rPr>
          <w:rFonts w:eastAsiaTheme="minorEastAsia"/>
          <w:b/>
          <w:bCs/>
        </w:rPr>
        <w:lastRenderedPageBreak/>
        <w:t>How do you differentiate VT from SVT with aberrancy?</w:t>
      </w:r>
    </w:p>
    <w:p w:rsidR="19904E88" w:rsidP="5AB33D95" w:rsidRDefault="19904E88" w14:paraId="3BDEBEF5" w14:textId="1CC06E3F">
      <w:pPr>
        <w:spacing w:after="0"/>
        <w:rPr>
          <w:rFonts w:eastAsiaTheme="minorEastAsia"/>
        </w:rPr>
      </w:pPr>
    </w:p>
    <w:p w:rsidR="001B6B84" w:rsidP="5AB33D95" w:rsidRDefault="001B6B84" w14:paraId="54F502D8" w14:textId="77777777">
      <w:pPr>
        <w:spacing w:after="0"/>
        <w:rPr>
          <w:rFonts w:eastAsiaTheme="minorEastAsia"/>
        </w:rPr>
      </w:pPr>
    </w:p>
    <w:p w:rsidR="001B6B84" w:rsidP="5AB33D95" w:rsidRDefault="001B6B84" w14:paraId="47102277" w14:textId="77777777">
      <w:pPr>
        <w:spacing w:after="0"/>
        <w:rPr>
          <w:rFonts w:eastAsiaTheme="minorEastAsia"/>
        </w:rPr>
      </w:pPr>
    </w:p>
    <w:p w:rsidR="19904E88" w:rsidP="5AB33D95" w:rsidRDefault="19904E88" w14:paraId="3C22F44F" w14:textId="58F3E964">
      <w:pPr>
        <w:spacing w:after="0"/>
        <w:rPr>
          <w:rFonts w:eastAsiaTheme="minorEastAsia"/>
        </w:rPr>
      </w:pPr>
    </w:p>
    <w:p w:rsidR="38448AEC" w:rsidP="000B2614" w:rsidRDefault="1BD8685A" w14:paraId="4808FB0E" w14:textId="6AC162B5">
      <w:pPr>
        <w:pStyle w:val="ListParagraph"/>
        <w:numPr>
          <w:ilvl w:val="0"/>
          <w:numId w:val="29"/>
        </w:numPr>
        <w:spacing w:after="0"/>
        <w:rPr>
          <w:rFonts w:eastAsiaTheme="minorEastAsia"/>
        </w:rPr>
      </w:pPr>
      <w:r w:rsidRPr="5AB33D95">
        <w:rPr>
          <w:rFonts w:eastAsiaTheme="minorEastAsia"/>
          <w:b/>
          <w:bCs/>
        </w:rPr>
        <w:t xml:space="preserve">Back to the patient in front of us. What is the first action in the ACLS </w:t>
      </w:r>
      <w:r w:rsidRPr="5AB33D95" w:rsidR="0F9A684C">
        <w:rPr>
          <w:rFonts w:eastAsiaTheme="minorEastAsia"/>
          <w:b/>
          <w:bCs/>
        </w:rPr>
        <w:t>algorithm</w:t>
      </w:r>
      <w:r w:rsidRPr="5AB33D95">
        <w:rPr>
          <w:rFonts w:eastAsiaTheme="minorEastAsia"/>
          <w:b/>
          <w:bCs/>
        </w:rPr>
        <w:t xml:space="preserve"> when you see the rhythm tracing above?</w:t>
      </w:r>
    </w:p>
    <w:p w:rsidR="38448AEC" w:rsidP="5AB33D95" w:rsidRDefault="38448AEC" w14:paraId="4DEDBE30" w14:textId="4FD1D14D">
      <w:pPr>
        <w:spacing w:after="0"/>
        <w:rPr>
          <w:rFonts w:eastAsiaTheme="minorEastAsia"/>
          <w:b/>
          <w:bCs/>
        </w:rPr>
      </w:pPr>
    </w:p>
    <w:p w:rsidR="001B6B84" w:rsidP="5AB33D95" w:rsidRDefault="001B6B84" w14:paraId="14A93816" w14:textId="77777777">
      <w:pPr>
        <w:spacing w:after="0"/>
        <w:rPr>
          <w:rFonts w:eastAsiaTheme="minorEastAsia"/>
          <w:b/>
          <w:bCs/>
        </w:rPr>
      </w:pPr>
    </w:p>
    <w:p w:rsidR="001B6B84" w:rsidP="5AB33D95" w:rsidRDefault="001B6B84" w14:paraId="40F471A2" w14:textId="77777777">
      <w:pPr>
        <w:spacing w:after="0"/>
        <w:rPr>
          <w:rFonts w:eastAsiaTheme="minorEastAsia"/>
          <w:b/>
          <w:bCs/>
        </w:rPr>
      </w:pPr>
    </w:p>
    <w:p w:rsidR="38448AEC" w:rsidP="5AB33D95" w:rsidRDefault="38448AEC" w14:paraId="47286397" w14:textId="5EA367E0">
      <w:pPr>
        <w:spacing w:after="0"/>
        <w:rPr>
          <w:rFonts w:eastAsiaTheme="minorEastAsia"/>
        </w:rPr>
      </w:pPr>
    </w:p>
    <w:p w:rsidRPr="00C41B98" w:rsidR="38448AEC" w:rsidP="000B2614" w:rsidRDefault="1BD8685A" w14:paraId="4169E8EB" w14:textId="5DA75713">
      <w:pPr>
        <w:pStyle w:val="ListParagraph"/>
        <w:numPr>
          <w:ilvl w:val="0"/>
          <w:numId w:val="29"/>
        </w:numPr>
        <w:spacing w:after="0"/>
        <w:rPr>
          <w:rFonts w:eastAsiaTheme="minorEastAsia"/>
        </w:rPr>
      </w:pPr>
      <w:r w:rsidRPr="5AB33D95">
        <w:rPr>
          <w:rFonts w:eastAsiaTheme="minorEastAsia"/>
          <w:b/>
          <w:bCs/>
        </w:rPr>
        <w:t>What voltage do you shock with?</w:t>
      </w:r>
    </w:p>
    <w:p w:rsidR="00C41B98" w:rsidP="00C41B98" w:rsidRDefault="00C41B98" w14:paraId="2A598423" w14:textId="77777777">
      <w:pPr>
        <w:pStyle w:val="ListParagraph"/>
        <w:spacing w:after="0"/>
        <w:rPr>
          <w:rFonts w:eastAsiaTheme="minorEastAsia"/>
        </w:rPr>
      </w:pPr>
    </w:p>
    <w:p w:rsidR="38448AEC" w:rsidP="5AB33D95" w:rsidRDefault="38448AEC" w14:paraId="5DD20045" w14:textId="5BBAF614">
      <w:pPr>
        <w:spacing w:after="0"/>
        <w:rPr>
          <w:rFonts w:eastAsiaTheme="minorEastAsia"/>
          <w:b/>
          <w:bCs/>
        </w:rPr>
      </w:pPr>
    </w:p>
    <w:p w:rsidRPr="003B5C7B" w:rsidR="1BD8685A" w:rsidP="5AB33D95" w:rsidRDefault="1BD8685A" w14:paraId="26ABF808" w14:textId="3FD410C9">
      <w:pPr>
        <w:pStyle w:val="ListParagraph"/>
        <w:numPr>
          <w:ilvl w:val="0"/>
          <w:numId w:val="29"/>
        </w:numPr>
        <w:spacing w:after="0"/>
        <w:rPr>
          <w:rFonts w:eastAsiaTheme="minorEastAsia"/>
        </w:rPr>
      </w:pPr>
      <w:r w:rsidRPr="00C41B98">
        <w:rPr>
          <w:rFonts w:eastAsiaTheme="minorEastAsia"/>
          <w:b/>
          <w:bCs/>
        </w:rPr>
        <w:t>Shock is delivered and the rhythm persists. What are some adjunctive medications to give at this stage?</w:t>
      </w:r>
    </w:p>
    <w:p w:rsidR="003B5C7B" w:rsidP="003B5C7B" w:rsidRDefault="003B5C7B" w14:paraId="75B9EACF" w14:textId="77777777">
      <w:pPr>
        <w:pStyle w:val="ListParagraph"/>
        <w:spacing w:after="0"/>
        <w:rPr>
          <w:rFonts w:eastAsiaTheme="minorEastAsia"/>
        </w:rPr>
      </w:pPr>
    </w:p>
    <w:p w:rsidR="001B6B84" w:rsidP="003B5C7B" w:rsidRDefault="001B6B84" w14:paraId="41D4846E" w14:textId="77777777">
      <w:pPr>
        <w:pStyle w:val="ListParagraph"/>
        <w:spacing w:after="0"/>
        <w:rPr>
          <w:rFonts w:eastAsiaTheme="minorEastAsia"/>
        </w:rPr>
      </w:pPr>
    </w:p>
    <w:p w:rsidRPr="00C41B98" w:rsidR="001B6B84" w:rsidP="003B5C7B" w:rsidRDefault="001B6B84" w14:paraId="5E48AB98" w14:textId="77777777">
      <w:pPr>
        <w:pStyle w:val="ListParagraph"/>
        <w:spacing w:after="0"/>
        <w:rPr>
          <w:rFonts w:eastAsiaTheme="minorEastAsia"/>
        </w:rPr>
      </w:pPr>
    </w:p>
    <w:p w:rsidR="1BD8685A" w:rsidP="4D5F3760" w:rsidRDefault="641BC286" w14:paraId="06BBF5FC" w14:textId="406A4C58">
      <w:pPr>
        <w:pStyle w:val="ListParagraph"/>
        <w:numPr>
          <w:ilvl w:val="0"/>
          <w:numId w:val="29"/>
        </w:numPr>
        <w:spacing w:after="0"/>
        <w:rPr>
          <w:rFonts w:eastAsia="ＭＳ 明朝" w:eastAsiaTheme="minorEastAsia"/>
          <w:b w:val="1"/>
          <w:bCs w:val="1"/>
        </w:rPr>
      </w:pPr>
      <w:r w:rsidRPr="4D5F3760" w:rsidR="641BC286">
        <w:rPr>
          <w:rFonts w:eastAsia="ＭＳ 明朝" w:eastAsiaTheme="minorEastAsia"/>
          <w:b w:val="1"/>
          <w:bCs w:val="1"/>
        </w:rPr>
        <w:t>You are two minutes into CPR, have provided o</w:t>
      </w:r>
      <w:r w:rsidRPr="4D5F3760" w:rsidR="4314416C">
        <w:rPr>
          <w:rFonts w:eastAsia="ＭＳ 明朝" w:eastAsiaTheme="minorEastAsia"/>
          <w:b w:val="1"/>
          <w:bCs w:val="1"/>
        </w:rPr>
        <w:t xml:space="preserve">ne </w:t>
      </w:r>
      <w:r w:rsidRPr="4D5F3760" w:rsidR="641BC286">
        <w:rPr>
          <w:rFonts w:eastAsia="ＭＳ 明朝" w:eastAsiaTheme="minorEastAsia"/>
          <w:b w:val="1"/>
          <w:bCs w:val="1"/>
        </w:rPr>
        <w:t xml:space="preserve">shock and 1 mg epinephrine. </w:t>
      </w:r>
      <w:r w:rsidRPr="4D5F3760" w:rsidR="1BD8685A">
        <w:rPr>
          <w:rFonts w:eastAsia="ＭＳ 明朝" w:eastAsiaTheme="minorEastAsia"/>
          <w:b w:val="1"/>
          <w:bCs w:val="1"/>
        </w:rPr>
        <w:t>What else should you be considering at this stage?</w:t>
      </w:r>
    </w:p>
    <w:p w:rsidR="1BD8685A" w:rsidP="5AB33D95" w:rsidRDefault="1BD8685A" w14:paraId="71E2EB86" w14:textId="68508BA6">
      <w:pPr>
        <w:spacing w:after="0"/>
        <w:rPr>
          <w:rFonts w:eastAsiaTheme="minorEastAsia"/>
        </w:rPr>
      </w:pPr>
    </w:p>
    <w:p w:rsidR="001B6B84" w:rsidP="5AB33D95" w:rsidRDefault="001B6B84" w14:paraId="06C5E800" w14:textId="77777777">
      <w:pPr>
        <w:spacing w:after="0"/>
        <w:rPr>
          <w:rFonts w:eastAsiaTheme="minorEastAsia"/>
        </w:rPr>
      </w:pPr>
    </w:p>
    <w:p w:rsidR="001B6B84" w:rsidP="5AB33D95" w:rsidRDefault="001B6B84" w14:paraId="55FC545F" w14:textId="77777777">
      <w:pPr>
        <w:spacing w:after="0"/>
        <w:rPr>
          <w:rFonts w:eastAsiaTheme="minorEastAsia"/>
        </w:rPr>
      </w:pPr>
    </w:p>
    <w:p w:rsidR="003B5C7B" w:rsidP="5AB33D95" w:rsidRDefault="003B5C7B" w14:paraId="7F7A6A1D" w14:textId="77777777">
      <w:pPr>
        <w:spacing w:after="0"/>
        <w:rPr>
          <w:rFonts w:eastAsiaTheme="minorEastAsia"/>
        </w:rPr>
      </w:pPr>
    </w:p>
    <w:p w:rsidR="1BD8685A" w:rsidP="4D5F3760" w:rsidRDefault="1BD8685A" w14:paraId="2DBB973E" w14:textId="7946D601">
      <w:pPr>
        <w:pStyle w:val="ListParagraph"/>
        <w:numPr>
          <w:ilvl w:val="0"/>
          <w:numId w:val="29"/>
        </w:numPr>
        <w:spacing w:after="0"/>
        <w:rPr>
          <w:rFonts w:eastAsia="ＭＳ 明朝" w:eastAsiaTheme="minorEastAsia"/>
          <w:b w:val="1"/>
          <w:bCs w:val="1"/>
        </w:rPr>
      </w:pPr>
      <w:r w:rsidRPr="4D5F3760" w:rsidR="1BD8685A">
        <w:rPr>
          <w:rFonts w:eastAsia="ＭＳ 明朝" w:eastAsiaTheme="minorEastAsia"/>
          <w:b w:val="1"/>
          <w:bCs w:val="1"/>
        </w:rPr>
        <w:t xml:space="preserve">Your intern pulls up the patient’s chart and sees that he has a history of smoking, CAD and DMII not on insulin. Your team is performing high quality </w:t>
      </w:r>
      <w:r w:rsidRPr="4D5F3760" w:rsidR="1BD8685A">
        <w:rPr>
          <w:rFonts w:eastAsia="ＭＳ 明朝" w:eastAsiaTheme="minorEastAsia"/>
          <w:b w:val="1"/>
          <w:bCs w:val="1"/>
        </w:rPr>
        <w:t>CPR</w:t>
      </w:r>
      <w:r w:rsidRPr="4D5F3760" w:rsidR="1BD8685A">
        <w:rPr>
          <w:rFonts w:eastAsia="ＭＳ 明朝" w:eastAsiaTheme="minorEastAsia"/>
          <w:b w:val="1"/>
          <w:bCs w:val="1"/>
        </w:rPr>
        <w:t xml:space="preserve"> and you wonder if the patient might have a reversible cause of cardiac arrest. </w:t>
      </w:r>
      <w:r w:rsidRPr="4D5F3760" w:rsidR="6FB72AC6">
        <w:rPr>
          <w:rFonts w:eastAsia="ＭＳ 明朝" w:eastAsiaTheme="minorEastAsia"/>
          <w:b w:val="1"/>
          <w:bCs w:val="1"/>
        </w:rPr>
        <w:t xml:space="preserve">Will one individual please summarize the case? </w:t>
      </w:r>
      <w:r w:rsidRPr="4D5F3760" w:rsidR="54773CDB">
        <w:rPr>
          <w:rFonts w:ascii="Calibri" w:hAnsi="Calibri" w:eastAsia="Calibri" w:cs="Calibri"/>
          <w:b w:val="1"/>
          <w:bCs w:val="1"/>
          <w:i w:val="0"/>
          <w:iCs w:val="0"/>
          <w:caps w:val="0"/>
          <w:smallCaps w:val="0"/>
          <w:noProof w:val="0"/>
          <w:color w:val="000000" w:themeColor="text1" w:themeTint="FF" w:themeShade="FF"/>
          <w:sz w:val="22"/>
          <w:szCs w:val="22"/>
          <w:lang w:val="en-US"/>
        </w:rPr>
        <w:t>Next, what are some reversible causes of cardiac arrest and how would you identify and treat them?</w:t>
      </w:r>
    </w:p>
    <w:p w:rsidR="1BD8685A" w:rsidP="4D5F3760" w:rsidRDefault="1BD8685A" w14:paraId="3EAEA077" w14:textId="30AEE6AB" w14:noSpellErr="1">
      <w:pPr>
        <w:spacing w:after="0"/>
        <w:rPr>
          <w:rFonts w:eastAsia="ＭＳ 明朝" w:eastAsiaTheme="minorEastAsia"/>
        </w:rPr>
      </w:pPr>
    </w:p>
    <w:p w:rsidR="4D5F3760" w:rsidP="4D5F3760" w:rsidRDefault="4D5F3760" w14:paraId="50859C1D" w14:textId="08FA6BD7">
      <w:pPr>
        <w:pStyle w:val="Normal"/>
        <w:spacing w:after="0"/>
        <w:rPr>
          <w:rFonts w:eastAsia="ＭＳ 明朝" w:eastAsiaTheme="minorEastAsia"/>
        </w:rPr>
      </w:pPr>
    </w:p>
    <w:p w:rsidR="003C5B3C" w:rsidP="5AB33D95" w:rsidRDefault="003C5B3C" w14:paraId="3749DF27" w14:textId="77777777">
      <w:pPr>
        <w:spacing w:after="0"/>
        <w:rPr>
          <w:rFonts w:eastAsiaTheme="minorEastAsia"/>
        </w:rPr>
      </w:pPr>
    </w:p>
    <w:p w:rsidR="003C5B3C" w:rsidP="5AB33D95" w:rsidRDefault="003C5B3C" w14:paraId="06D08E7A" w14:textId="77777777">
      <w:pPr>
        <w:spacing w:after="0"/>
        <w:rPr>
          <w:rFonts w:eastAsiaTheme="minorEastAsia"/>
        </w:rPr>
      </w:pPr>
    </w:p>
    <w:p w:rsidR="00A50009" w:rsidP="5AB33D95" w:rsidRDefault="00A50009" w14:paraId="1F4E3C31" w14:textId="77777777">
      <w:pPr>
        <w:spacing w:after="0"/>
        <w:rPr>
          <w:rFonts w:eastAsiaTheme="minorEastAsia"/>
        </w:rPr>
      </w:pPr>
    </w:p>
    <w:p w:rsidR="1BD8685A" w:rsidP="000B2614" w:rsidRDefault="1BD8685A" w14:paraId="256B0F7E" w14:textId="2A676B09">
      <w:pPr>
        <w:pStyle w:val="ListParagraph"/>
        <w:numPr>
          <w:ilvl w:val="0"/>
          <w:numId w:val="29"/>
        </w:numPr>
        <w:spacing w:after="0"/>
        <w:rPr>
          <w:rFonts w:eastAsiaTheme="minorEastAsia"/>
        </w:rPr>
      </w:pPr>
      <w:r w:rsidRPr="4D5F3760" w:rsidR="1BD8685A">
        <w:rPr>
          <w:rFonts w:eastAsia="ＭＳ 明朝" w:eastAsiaTheme="minorEastAsia"/>
          <w:b w:val="1"/>
          <w:bCs w:val="1"/>
        </w:rPr>
        <w:t xml:space="preserve">After your third round of CPR, you notice that the EtCO2 is sustained above 40 and there is a pulse on the pulse check. </w:t>
      </w:r>
      <w:r w:rsidRPr="4D5F3760" w:rsidR="00F61192">
        <w:rPr>
          <w:rFonts w:eastAsia="ＭＳ 明朝" w:eastAsiaTheme="minorEastAsia"/>
          <w:b w:val="1"/>
          <w:bCs w:val="1"/>
        </w:rPr>
        <w:t xml:space="preserve">What are some other signs of ROSC? </w:t>
      </w:r>
      <w:r w:rsidRPr="4D5F3760" w:rsidR="1BD8685A">
        <w:rPr>
          <w:rFonts w:eastAsia="ＭＳ 明朝" w:eastAsiaTheme="minorEastAsia"/>
          <w:b w:val="1"/>
          <w:bCs w:val="1"/>
        </w:rPr>
        <w:t>What do you do next</w:t>
      </w:r>
      <w:r w:rsidRPr="4D5F3760" w:rsidR="2C22DC1F">
        <w:rPr>
          <w:rFonts w:eastAsia="ＭＳ 明朝" w:eastAsiaTheme="minorEastAsia"/>
          <w:b w:val="1"/>
          <w:bCs w:val="1"/>
        </w:rPr>
        <w:t>?</w:t>
      </w:r>
    </w:p>
    <w:p w:rsidR="007B132C" w:rsidP="5AB33D95" w:rsidRDefault="007B132C" w14:paraId="0D7E579F" w14:textId="77777777">
      <w:pPr>
        <w:spacing w:after="0"/>
        <w:rPr>
          <w:rFonts w:eastAsiaTheme="minorEastAsia"/>
        </w:rPr>
      </w:pPr>
    </w:p>
    <w:p w:rsidR="003C5B3C" w:rsidP="5AB33D95" w:rsidRDefault="003C5B3C" w14:paraId="53C84AD5" w14:textId="77777777">
      <w:pPr>
        <w:spacing w:after="0"/>
        <w:rPr>
          <w:rFonts w:eastAsiaTheme="minorEastAsia"/>
        </w:rPr>
      </w:pPr>
    </w:p>
    <w:p w:rsidR="003C5B3C" w:rsidP="5AB33D95" w:rsidRDefault="003C5B3C" w14:paraId="7CBFDDE9" w14:textId="77777777">
      <w:pPr>
        <w:spacing w:after="0"/>
        <w:rPr>
          <w:rFonts w:eastAsiaTheme="minorEastAsia"/>
        </w:rPr>
      </w:pPr>
    </w:p>
    <w:p w:rsidR="003C5B3C" w:rsidP="5AB33D95" w:rsidRDefault="003C5B3C" w14:paraId="10BAC4A3" w14:textId="77777777">
      <w:pPr>
        <w:spacing w:after="0"/>
        <w:rPr>
          <w:rFonts w:eastAsiaTheme="minorEastAsia"/>
        </w:rPr>
      </w:pPr>
    </w:p>
    <w:p w:rsidR="003C5B3C" w:rsidP="5AB33D95" w:rsidRDefault="003C5B3C" w14:paraId="3F3F937E" w14:textId="77777777">
      <w:pPr>
        <w:spacing w:after="0"/>
        <w:rPr>
          <w:rFonts w:eastAsiaTheme="minorEastAsia"/>
        </w:rPr>
      </w:pPr>
    </w:p>
    <w:p w:rsidR="003C5B3C" w:rsidP="5AB33D95" w:rsidRDefault="003C5B3C" w14:paraId="72F83A85" w14:textId="77777777">
      <w:pPr>
        <w:spacing w:after="0"/>
        <w:rPr>
          <w:rFonts w:eastAsiaTheme="minorEastAsia"/>
        </w:rPr>
      </w:pPr>
    </w:p>
    <w:p w:rsidR="007B132C" w:rsidP="5AB33D95" w:rsidRDefault="007B132C" w14:paraId="28F5254D" w14:textId="77777777">
      <w:pPr>
        <w:spacing w:after="0"/>
        <w:rPr>
          <w:rFonts w:eastAsiaTheme="minorEastAsia"/>
        </w:rPr>
      </w:pPr>
    </w:p>
    <w:p w:rsidR="007B132C" w:rsidP="5AB33D95" w:rsidRDefault="007B132C" w14:paraId="507C8D22" w14:textId="1A904B90">
      <w:pPr>
        <w:spacing w:after="0"/>
        <w:rPr>
          <w:rFonts w:eastAsiaTheme="minorEastAsia"/>
        </w:rPr>
      </w:pPr>
      <w:r>
        <w:rPr>
          <w:rFonts w:eastAsiaTheme="minorEastAsia"/>
        </w:rPr>
        <w:lastRenderedPageBreak/>
        <w:t xml:space="preserve">  Post ROSC care:</w:t>
      </w:r>
    </w:p>
    <w:p w:rsidR="1BD8685A" w:rsidP="5AB33D95" w:rsidRDefault="5BE48341" w14:paraId="43B488E6" w14:textId="42F415CD">
      <w:pPr>
        <w:spacing w:after="0"/>
        <w:rPr>
          <w:rFonts w:eastAsiaTheme="minorEastAsia"/>
        </w:rPr>
      </w:pPr>
      <w:r>
        <w:rPr>
          <w:noProof/>
        </w:rPr>
        <w:drawing>
          <wp:inline distT="0" distB="0" distL="0" distR="0" wp14:anchorId="34780C49" wp14:editId="06BB0469">
            <wp:extent cx="1552575" cy="1552575"/>
            <wp:effectExtent l="0" t="0" r="0" b="0"/>
            <wp:docPr id="1437543330" name="Picture 143754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rsidR="1BD8685A" w:rsidP="5AB33D95" w:rsidRDefault="1BD8685A" w14:paraId="4F560B74" w14:textId="7632816E">
      <w:pPr>
        <w:spacing w:after="0"/>
        <w:rPr>
          <w:rFonts w:eastAsiaTheme="minorEastAsia"/>
          <w:b/>
          <w:bCs/>
        </w:rPr>
      </w:pPr>
    </w:p>
    <w:p w:rsidR="1BD8685A" w:rsidP="5AB33D95" w:rsidRDefault="1BD8685A" w14:paraId="09103FB7" w14:textId="23611D0D">
      <w:pPr>
        <w:spacing w:after="0"/>
        <w:rPr>
          <w:rFonts w:eastAsiaTheme="minorEastAsia"/>
          <w:b/>
          <w:bCs/>
        </w:rPr>
      </w:pPr>
      <w:r w:rsidRPr="5AB33D95">
        <w:rPr>
          <w:rFonts w:eastAsiaTheme="minorEastAsia"/>
          <w:b/>
          <w:bCs/>
        </w:rPr>
        <w:t>The patient is following commands and appears very dazed and confused but otherwise neurologically intact thanks to your superb ACLS skills. You begin managing hemodynamic parameters by the post-arrest care algorithm and you obtain an ECG shown below.</w:t>
      </w:r>
    </w:p>
    <w:p w:rsidR="1BD8685A" w:rsidP="5AB33D95" w:rsidRDefault="1BD8685A" w14:paraId="1776F318" w14:textId="4998328F">
      <w:pPr>
        <w:spacing w:after="0"/>
        <w:rPr>
          <w:rFonts w:eastAsiaTheme="minorEastAsia"/>
          <w:b/>
          <w:bCs/>
        </w:rPr>
      </w:pPr>
    </w:p>
    <w:p w:rsidR="1BD8685A" w:rsidP="5AB33D95" w:rsidRDefault="002C6823" w14:paraId="0943A59D" w14:textId="03CEB2CC">
      <w:pPr>
        <w:spacing w:after="0"/>
        <w:rPr>
          <w:rFonts w:eastAsiaTheme="minorEastAsia"/>
          <w:b/>
          <w:bCs/>
        </w:rPr>
      </w:pPr>
      <w:r>
        <w:rPr>
          <w:noProof/>
        </w:rPr>
        <w:drawing>
          <wp:inline distT="0" distB="0" distL="0" distR="0" wp14:anchorId="63BF9020" wp14:editId="532577F4">
            <wp:extent cx="4114800" cy="2089757"/>
            <wp:effectExtent l="0" t="0" r="0" b="0"/>
            <wp:docPr id="14" name="Picture 14" descr="Macintosh HD:Users:jacksonwalker:Desktop:ECG-STEMI-ECG-showing-an-anterolateral-STEMI-in-a-68-year-old-man-with-acute-onset-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4114800" cy="2089757"/>
                    </a:xfrm>
                    <a:prstGeom prst="rect">
                      <a:avLst/>
                    </a:prstGeom>
                  </pic:spPr>
                </pic:pic>
              </a:graphicData>
            </a:graphic>
          </wp:inline>
        </w:drawing>
      </w:r>
    </w:p>
    <w:p w:rsidR="1BD8685A" w:rsidP="5AB33D95" w:rsidRDefault="1BD8685A" w14:paraId="67FB0161" w14:textId="005A4E12">
      <w:pPr>
        <w:spacing w:after="0"/>
        <w:rPr>
          <w:rFonts w:eastAsiaTheme="minorEastAsia"/>
        </w:rPr>
      </w:pPr>
    </w:p>
    <w:p w:rsidR="1BD8685A" w:rsidP="000B2614" w:rsidRDefault="1BD8685A" w14:paraId="4F3E5EDE" w14:textId="6AAB3E9E">
      <w:pPr>
        <w:pStyle w:val="ListParagraph"/>
        <w:numPr>
          <w:ilvl w:val="0"/>
          <w:numId w:val="29"/>
        </w:numPr>
        <w:spacing w:after="0"/>
        <w:rPr>
          <w:rFonts w:eastAsiaTheme="minorEastAsia"/>
        </w:rPr>
      </w:pPr>
      <w:r w:rsidRPr="4D5F3760" w:rsidR="1BD8685A">
        <w:rPr>
          <w:rFonts w:eastAsia="ＭＳ 明朝" w:eastAsiaTheme="minorEastAsia"/>
          <w:b w:val="1"/>
          <w:bCs w:val="1"/>
        </w:rPr>
        <w:t>What do you do next?</w:t>
      </w:r>
    </w:p>
    <w:p w:rsidR="1BD8685A" w:rsidP="5AB33D95" w:rsidRDefault="1BD8685A" w14:paraId="7180F379" w14:textId="76B3E7E1">
      <w:pPr>
        <w:spacing w:after="0"/>
        <w:rPr>
          <w:rFonts w:eastAsiaTheme="minorEastAsia"/>
          <w:b/>
          <w:bCs/>
        </w:rPr>
      </w:pPr>
    </w:p>
    <w:p w:rsidR="1BD8685A" w:rsidP="5AB33D95" w:rsidRDefault="1BD8685A" w14:paraId="59DD986E" w14:textId="3C8C10F3">
      <w:pPr>
        <w:spacing w:after="0"/>
        <w:rPr>
          <w:rFonts w:eastAsiaTheme="minorEastAsia"/>
          <w:b/>
          <w:bCs/>
        </w:rPr>
      </w:pPr>
    </w:p>
    <w:p w:rsidR="1BD8685A" w:rsidP="5AB33D95" w:rsidRDefault="1BD8685A" w14:paraId="031DE953" w14:textId="73C3B183">
      <w:pPr>
        <w:spacing w:after="0"/>
        <w:rPr>
          <w:rFonts w:eastAsiaTheme="minorEastAsia"/>
          <w:b/>
          <w:bCs/>
        </w:rPr>
      </w:pPr>
    </w:p>
    <w:p w:rsidR="7D07AF07" w:rsidP="5AB33D95" w:rsidRDefault="33F492C1" w14:paraId="11E71B6F" w14:textId="7457230F">
      <w:pPr>
        <w:spacing w:after="0"/>
        <w:rPr>
          <w:rFonts w:eastAsiaTheme="minorEastAsia"/>
          <w:b/>
          <w:bCs/>
          <w:strike/>
        </w:rPr>
      </w:pPr>
      <w:r w:rsidRPr="5AB33D95">
        <w:rPr>
          <w:rFonts w:eastAsiaTheme="minorEastAsia"/>
          <w:b/>
          <w:bCs/>
        </w:rPr>
        <w:t xml:space="preserve">Case 3: </w:t>
      </w:r>
    </w:p>
    <w:p w:rsidR="00C1416D" w:rsidP="5AB33D95" w:rsidRDefault="00C1416D" w14:paraId="1FBD12CA" w14:textId="77777777">
      <w:pPr>
        <w:spacing w:after="0"/>
        <w:rPr>
          <w:rFonts w:eastAsiaTheme="minorEastAsia"/>
          <w:color w:val="000000" w:themeColor="text1"/>
        </w:rPr>
      </w:pPr>
    </w:p>
    <w:p w:rsidRPr="00C1416D" w:rsidR="0E8D8FDB" w:rsidP="4D5F3760" w:rsidRDefault="0E8D8FDB" w14:paraId="663976DE" w14:textId="15FB9310">
      <w:pPr>
        <w:spacing w:after="0"/>
        <w:rPr>
          <w:rFonts w:eastAsia="ＭＳ 明朝" w:eastAsiaTheme="minorEastAsia"/>
          <w:b w:val="1"/>
          <w:bCs w:val="1"/>
          <w:color w:val="4472C4" w:themeColor="accent1"/>
        </w:rPr>
      </w:pPr>
      <w:r w:rsidRPr="4D5F3760" w:rsidR="0E8D8FDB">
        <w:rPr>
          <w:rFonts w:eastAsia="ＭＳ 明朝" w:eastAsiaTheme="minorEastAsia"/>
          <w:b w:val="1"/>
          <w:bCs w:val="1"/>
        </w:rPr>
        <w:t xml:space="preserve">A 32 </w:t>
      </w:r>
      <w:r w:rsidRPr="4D5F3760" w:rsidR="0E8D8FDB">
        <w:rPr>
          <w:rFonts w:eastAsia="ＭＳ 明朝" w:eastAsiaTheme="minorEastAsia"/>
          <w:b w:val="1"/>
          <w:bCs w:val="1"/>
        </w:rPr>
        <w:t>yo</w:t>
      </w:r>
      <w:r w:rsidRPr="4D5F3760" w:rsidR="0E8D8FDB">
        <w:rPr>
          <w:rFonts w:eastAsia="ＭＳ 明朝" w:eastAsiaTheme="minorEastAsia"/>
          <w:b w:val="1"/>
          <w:bCs w:val="1"/>
        </w:rPr>
        <w:t xml:space="preserve"> female with PMH of elevated BMI (&gt; 35) is admitted with fevers and abdominal pain. Three weeks </w:t>
      </w:r>
      <w:r w:rsidRPr="4D5F3760" w:rsidR="729529E1">
        <w:rPr>
          <w:rFonts w:eastAsia="ＭＳ 明朝" w:eastAsiaTheme="minorEastAsia"/>
          <w:b w:val="1"/>
          <w:bCs w:val="1"/>
        </w:rPr>
        <w:t>ago,</w:t>
      </w:r>
      <w:r w:rsidRPr="4D5F3760" w:rsidR="0E8D8FDB">
        <w:rPr>
          <w:rFonts w:eastAsia="ＭＳ 明朝" w:eastAsiaTheme="minorEastAsia"/>
          <w:b w:val="1"/>
          <w:bCs w:val="1"/>
        </w:rPr>
        <w:t xml:space="preserve"> she delivered two healthy twins via repeat C-section. Unfortunat</w:t>
      </w:r>
      <w:r w:rsidRPr="4D5F3760" w:rsidR="00C1416D">
        <w:rPr>
          <w:rFonts w:eastAsia="ＭＳ 明朝" w:eastAsiaTheme="minorEastAsia"/>
          <w:b w:val="1"/>
          <w:bCs w:val="1"/>
        </w:rPr>
        <w:t xml:space="preserve">ely, her post-partum course was </w:t>
      </w:r>
      <w:r w:rsidRPr="4D5F3760" w:rsidR="0E8D8FDB">
        <w:rPr>
          <w:rFonts w:eastAsia="ＭＳ 明朝" w:eastAsiaTheme="minorEastAsia"/>
          <w:b w:val="1"/>
          <w:bCs w:val="1"/>
        </w:rPr>
        <w:t xml:space="preserve">complicated by gangrenous cholecystitis s/p cholecystectomy, </w:t>
      </w:r>
      <w:r w:rsidRPr="4D5F3760" w:rsidR="0E8D8FDB">
        <w:rPr>
          <w:rFonts w:eastAsia="ＭＳ 明朝" w:eastAsiaTheme="minorEastAsia"/>
          <w:b w:val="1"/>
          <w:bCs w:val="1"/>
        </w:rPr>
        <w:t>pancreatitis</w:t>
      </w:r>
      <w:r w:rsidRPr="4D5F3760" w:rsidR="0E8D8FDB">
        <w:rPr>
          <w:rFonts w:eastAsia="ＭＳ 明朝" w:eastAsiaTheme="minorEastAsia"/>
          <w:b w:val="1"/>
          <w:bCs w:val="1"/>
        </w:rPr>
        <w:t xml:space="preserve"> and now multiple intra-abdominal abscesses s/p JP drain placement</w:t>
      </w:r>
      <w:r w:rsidRPr="4D5F3760" w:rsidR="0E8D8FDB">
        <w:rPr>
          <w:rFonts w:eastAsia="ＭＳ 明朝" w:eastAsiaTheme="minorEastAsia"/>
          <w:b w:val="1"/>
          <w:bCs w:val="1"/>
        </w:rPr>
        <w:t xml:space="preserve">.  </w:t>
      </w:r>
      <w:r w:rsidRPr="4D5F3760" w:rsidR="0E8D8FDB">
        <w:rPr>
          <w:rFonts w:eastAsia="ＭＳ 明朝" w:eastAsiaTheme="minorEastAsia"/>
          <w:b w:val="1"/>
          <w:bCs w:val="1"/>
        </w:rPr>
        <w:t xml:space="preserve">One morning, she gets out of bed to go to the bathroom but </w:t>
      </w:r>
      <w:r w:rsidRPr="4D5F3760" w:rsidR="0E8D8FDB">
        <w:rPr>
          <w:rFonts w:eastAsia="ＭＳ 明朝" w:eastAsiaTheme="minorEastAsia"/>
          <w:b w:val="1"/>
          <w:bCs w:val="1"/>
        </w:rPr>
        <w:t>suddenly collapses</w:t>
      </w:r>
      <w:r w:rsidRPr="4D5F3760" w:rsidR="0E8D8FDB">
        <w:rPr>
          <w:rFonts w:eastAsia="ＭＳ 明朝" w:eastAsiaTheme="minorEastAsia"/>
          <w:b w:val="1"/>
          <w:bCs w:val="1"/>
        </w:rPr>
        <w:t xml:space="preserve">. Her husband calls out, a nearby nurse arrives and is unable to palpate a pulse. The nurse calls a code blue and begins CPR. </w:t>
      </w:r>
    </w:p>
    <w:p w:rsidR="0E8D8FDB" w:rsidP="5AB33D95" w:rsidRDefault="0E8D8FDB" w14:paraId="1D1BD21C" w14:textId="5EB8DBC4">
      <w:pPr>
        <w:spacing w:after="0"/>
        <w:rPr>
          <w:rFonts w:eastAsiaTheme="minorEastAsia"/>
          <w:color w:val="000000" w:themeColor="text1"/>
        </w:rPr>
      </w:pPr>
    </w:p>
    <w:p w:rsidR="003C5B3C" w:rsidP="5AB33D95" w:rsidRDefault="003C5B3C" w14:paraId="7DB38863" w14:textId="77777777">
      <w:pPr>
        <w:spacing w:after="0"/>
        <w:rPr>
          <w:rFonts w:eastAsiaTheme="minorEastAsia"/>
          <w:color w:val="000000" w:themeColor="text1"/>
        </w:rPr>
      </w:pPr>
    </w:p>
    <w:p w:rsidR="003C5B3C" w:rsidP="5AB33D95" w:rsidRDefault="003C5B3C" w14:paraId="4957E021" w14:textId="77777777">
      <w:pPr>
        <w:spacing w:after="0"/>
        <w:rPr>
          <w:rFonts w:eastAsiaTheme="minorEastAsia"/>
          <w:color w:val="000000" w:themeColor="text1"/>
        </w:rPr>
      </w:pPr>
    </w:p>
    <w:p w:rsidR="0E8D8FDB" w:rsidP="000B2614" w:rsidRDefault="0E8D8FDB" w14:paraId="135A3635" w14:textId="77CB6AFD">
      <w:pPr>
        <w:pStyle w:val="ListParagraph"/>
        <w:numPr>
          <w:ilvl w:val="0"/>
          <w:numId w:val="18"/>
        </w:numPr>
        <w:spacing w:after="0"/>
        <w:rPr>
          <w:rFonts w:eastAsiaTheme="minorEastAsia"/>
          <w:b/>
          <w:bCs/>
          <w:color w:val="000000" w:themeColor="text1"/>
        </w:rPr>
      </w:pPr>
      <w:r w:rsidRPr="5AB33D95">
        <w:rPr>
          <w:rFonts w:eastAsiaTheme="minorEastAsia"/>
          <w:b/>
          <w:bCs/>
        </w:rPr>
        <w:lastRenderedPageBreak/>
        <w:t>When you arrive, what do you do first?</w:t>
      </w:r>
      <w:r w:rsidRPr="5AB33D95" w:rsidR="41819A0A">
        <w:rPr>
          <w:rFonts w:eastAsiaTheme="minorEastAsia"/>
          <w:b/>
          <w:bCs/>
        </w:rPr>
        <w:t xml:space="preserve"> How might you use closed loop communication?</w:t>
      </w:r>
    </w:p>
    <w:p w:rsidR="15983AEA" w:rsidP="5AB33D95" w:rsidRDefault="15983AEA" w14:paraId="55BFE1CF" w14:textId="0B942081">
      <w:pPr>
        <w:spacing w:after="0"/>
        <w:rPr>
          <w:rFonts w:eastAsiaTheme="minorEastAsia"/>
          <w:color w:val="000000" w:themeColor="text1"/>
        </w:rPr>
      </w:pPr>
    </w:p>
    <w:p w:rsidR="003C5B3C" w:rsidP="5AB33D95" w:rsidRDefault="003C5B3C" w14:paraId="2B973084" w14:textId="77777777">
      <w:pPr>
        <w:spacing w:after="0"/>
        <w:rPr>
          <w:rFonts w:eastAsiaTheme="minorEastAsia"/>
          <w:color w:val="000000" w:themeColor="text1"/>
        </w:rPr>
      </w:pPr>
    </w:p>
    <w:p w:rsidR="003C5B3C" w:rsidP="5AB33D95" w:rsidRDefault="003C5B3C" w14:paraId="744A3ED9" w14:textId="77777777">
      <w:pPr>
        <w:spacing w:after="0"/>
        <w:rPr>
          <w:rFonts w:eastAsiaTheme="minorEastAsia"/>
          <w:color w:val="000000" w:themeColor="text1"/>
        </w:rPr>
      </w:pPr>
    </w:p>
    <w:p w:rsidR="003C5B3C" w:rsidP="5AB33D95" w:rsidRDefault="003C5B3C" w14:paraId="1C2CAC9B" w14:textId="77777777">
      <w:pPr>
        <w:spacing w:after="0"/>
        <w:rPr>
          <w:rFonts w:eastAsiaTheme="minorEastAsia"/>
          <w:color w:val="000000" w:themeColor="text1"/>
        </w:rPr>
      </w:pPr>
    </w:p>
    <w:p w:rsidR="003C5B3C" w:rsidP="5AB33D95" w:rsidRDefault="003C5B3C" w14:paraId="3C49A09D" w14:textId="77777777">
      <w:pPr>
        <w:spacing w:after="0"/>
        <w:rPr>
          <w:rFonts w:eastAsiaTheme="minorEastAsia"/>
          <w:color w:val="000000" w:themeColor="text1"/>
        </w:rPr>
      </w:pPr>
    </w:p>
    <w:p w:rsidR="003C5B3C" w:rsidP="5AB33D95" w:rsidRDefault="003C5B3C" w14:paraId="6B974572" w14:textId="77777777">
      <w:pPr>
        <w:spacing w:after="0"/>
        <w:rPr>
          <w:rFonts w:eastAsiaTheme="minorEastAsia"/>
          <w:color w:val="000000" w:themeColor="text1"/>
        </w:rPr>
      </w:pPr>
    </w:p>
    <w:p w:rsidR="003C5B3C" w:rsidP="5AB33D95" w:rsidRDefault="003C5B3C" w14:paraId="0C626A1E" w14:textId="77777777">
      <w:pPr>
        <w:spacing w:after="0"/>
        <w:rPr>
          <w:rFonts w:eastAsiaTheme="minorEastAsia"/>
          <w:color w:val="000000" w:themeColor="text1"/>
        </w:rPr>
      </w:pPr>
    </w:p>
    <w:p w:rsidR="4283F680" w:rsidP="5AB33D95" w:rsidRDefault="4283F680" w14:paraId="54719172" w14:textId="268C717C">
      <w:pPr>
        <w:spacing w:after="0"/>
        <w:rPr>
          <w:rFonts w:eastAsiaTheme="minorEastAsia"/>
          <w:b/>
          <w:bCs/>
        </w:rPr>
      </w:pPr>
      <w:r w:rsidRPr="5AB33D95">
        <w:rPr>
          <w:rFonts w:eastAsiaTheme="minorEastAsia"/>
          <w:b/>
          <w:bCs/>
        </w:rPr>
        <w:t>As you are assigning roles and delegating tasks</w:t>
      </w:r>
      <w:r w:rsidRPr="5AB33D95" w:rsidR="6A1C4C6D">
        <w:rPr>
          <w:rFonts w:eastAsiaTheme="minorEastAsia"/>
          <w:b/>
          <w:bCs/>
        </w:rPr>
        <w:t xml:space="preserve">, </w:t>
      </w:r>
      <w:r w:rsidRPr="5AB33D95" w:rsidR="17049B61">
        <w:rPr>
          <w:rFonts w:eastAsiaTheme="minorEastAsia"/>
          <w:b/>
          <w:bCs/>
        </w:rPr>
        <w:t>you</w:t>
      </w:r>
      <w:r w:rsidRPr="5AB33D95" w:rsidR="6A1C4C6D">
        <w:rPr>
          <w:rFonts w:eastAsiaTheme="minorEastAsia"/>
          <w:b/>
          <w:bCs/>
        </w:rPr>
        <w:t xml:space="preserve"> </w:t>
      </w:r>
      <w:r w:rsidRPr="5AB33D95" w:rsidR="17049B61">
        <w:rPr>
          <w:rFonts w:eastAsiaTheme="minorEastAsia"/>
          <w:b/>
          <w:bCs/>
        </w:rPr>
        <w:t xml:space="preserve">notice the </w:t>
      </w:r>
      <w:r w:rsidRPr="5AB33D95" w:rsidR="6A1C4C6D">
        <w:rPr>
          <w:rFonts w:eastAsiaTheme="minorEastAsia"/>
          <w:b/>
          <w:bCs/>
        </w:rPr>
        <w:t xml:space="preserve">bedside nurse </w:t>
      </w:r>
      <w:r w:rsidRPr="5AB33D95" w:rsidR="397B848A">
        <w:rPr>
          <w:rFonts w:eastAsiaTheme="minorEastAsia"/>
          <w:b/>
          <w:bCs/>
        </w:rPr>
        <w:t>asking your medical student (who happens to be a tall</w:t>
      </w:r>
      <w:r w:rsidRPr="5AB33D95" w:rsidR="6D487B12">
        <w:rPr>
          <w:rFonts w:eastAsiaTheme="minorEastAsia"/>
          <w:b/>
          <w:bCs/>
        </w:rPr>
        <w:t xml:space="preserve"> man</w:t>
      </w:r>
      <w:r w:rsidRPr="5AB33D95" w:rsidR="1122371F">
        <w:rPr>
          <w:rFonts w:eastAsiaTheme="minorEastAsia"/>
          <w:b/>
          <w:bCs/>
        </w:rPr>
        <w:t xml:space="preserve"> standing next to you</w:t>
      </w:r>
      <w:r w:rsidRPr="5AB33D95" w:rsidR="6D487B12">
        <w:rPr>
          <w:rFonts w:eastAsiaTheme="minorEastAsia"/>
          <w:b/>
          <w:bCs/>
        </w:rPr>
        <w:t xml:space="preserve">) if they </w:t>
      </w:r>
      <w:r w:rsidRPr="5AB33D95" w:rsidR="144E65C4">
        <w:rPr>
          <w:rFonts w:eastAsiaTheme="minorEastAsia"/>
          <w:b/>
          <w:bCs/>
        </w:rPr>
        <w:t>can hang bolus fluids without addressing you</w:t>
      </w:r>
      <w:r w:rsidRPr="5AB33D95" w:rsidR="0A6AFF0D">
        <w:rPr>
          <w:rFonts w:eastAsiaTheme="minorEastAsia"/>
          <w:b/>
          <w:bCs/>
        </w:rPr>
        <w:t>, mistaking him for the team leader</w:t>
      </w:r>
      <w:r w:rsidRPr="5AB33D95" w:rsidR="68326923">
        <w:rPr>
          <w:rFonts w:eastAsiaTheme="minorEastAsia"/>
          <w:b/>
          <w:bCs/>
        </w:rPr>
        <w:t xml:space="preserve">. </w:t>
      </w:r>
    </w:p>
    <w:p w:rsidR="4283F680" w:rsidP="5AB33D95" w:rsidRDefault="4283F680" w14:paraId="4BDCF2ED" w14:textId="33903C03">
      <w:pPr>
        <w:spacing w:after="0"/>
        <w:rPr>
          <w:rFonts w:eastAsiaTheme="minorEastAsia"/>
          <w:b/>
          <w:bCs/>
        </w:rPr>
      </w:pPr>
    </w:p>
    <w:p w:rsidR="4283F680" w:rsidP="000B2614" w:rsidRDefault="71E8A85E" w14:paraId="400576DB" w14:textId="5CD813D2">
      <w:pPr>
        <w:pStyle w:val="ListParagraph"/>
        <w:numPr>
          <w:ilvl w:val="0"/>
          <w:numId w:val="18"/>
        </w:numPr>
        <w:spacing w:after="0"/>
        <w:rPr>
          <w:rFonts w:eastAsiaTheme="minorEastAsia"/>
          <w:b/>
          <w:bCs/>
          <w:color w:val="000000" w:themeColor="text1"/>
        </w:rPr>
      </w:pPr>
      <w:r w:rsidRPr="5AB33D95">
        <w:rPr>
          <w:rFonts w:eastAsiaTheme="minorEastAsia"/>
          <w:b/>
          <w:bCs/>
        </w:rPr>
        <w:t xml:space="preserve">Take a moment to brainstorm how biases </w:t>
      </w:r>
      <w:r w:rsidRPr="5AB33D95" w:rsidR="33358A13">
        <w:rPr>
          <w:rFonts w:eastAsiaTheme="minorEastAsia"/>
          <w:b/>
          <w:bCs/>
        </w:rPr>
        <w:t xml:space="preserve">impact a </w:t>
      </w:r>
      <w:r w:rsidRPr="5AB33D95">
        <w:rPr>
          <w:rFonts w:eastAsiaTheme="minorEastAsia"/>
          <w:b/>
          <w:bCs/>
        </w:rPr>
        <w:t>high stress code situation.</w:t>
      </w:r>
      <w:r w:rsidRPr="5AB33D95" w:rsidR="56A07D75">
        <w:rPr>
          <w:rFonts w:eastAsiaTheme="minorEastAsia"/>
          <w:b/>
          <w:bCs/>
        </w:rPr>
        <w:t xml:space="preserve"> Think about how System 1 </w:t>
      </w:r>
      <w:r w:rsidRPr="5AB33D95" w:rsidR="05B2CC71">
        <w:rPr>
          <w:rFonts w:eastAsiaTheme="minorEastAsia"/>
          <w:b/>
          <w:bCs/>
        </w:rPr>
        <w:t>thinking (quick</w:t>
      </w:r>
      <w:r w:rsidRPr="5AB33D95" w:rsidR="64366524">
        <w:rPr>
          <w:rFonts w:eastAsiaTheme="minorEastAsia"/>
          <w:b/>
          <w:bCs/>
        </w:rPr>
        <w:t>, intuitive</w:t>
      </w:r>
      <w:r w:rsidRPr="5AB33D95" w:rsidR="05B2CC71">
        <w:rPr>
          <w:rFonts w:eastAsiaTheme="minorEastAsia"/>
          <w:b/>
          <w:bCs/>
        </w:rPr>
        <w:t xml:space="preserve"> thinking) </w:t>
      </w:r>
      <w:r w:rsidRPr="5AB33D95" w:rsidR="56A07D75">
        <w:rPr>
          <w:rFonts w:eastAsiaTheme="minorEastAsia"/>
          <w:b/>
          <w:bCs/>
        </w:rPr>
        <w:t>could affect the following relationships (both positively and negatively)</w:t>
      </w:r>
    </w:p>
    <w:p w:rsidR="15983AEA" w:rsidP="5AB33D95" w:rsidRDefault="15983AEA" w14:paraId="4C3C4827" w14:textId="0AA6EE01">
      <w:pPr>
        <w:spacing w:after="0"/>
        <w:rPr>
          <w:rFonts w:eastAsiaTheme="minorEastAsia"/>
          <w:b/>
          <w:bCs/>
          <w:color w:val="000000" w:themeColor="text1"/>
        </w:rPr>
      </w:pPr>
    </w:p>
    <w:p w:rsidR="79587560" w:rsidP="4D5F3760" w:rsidRDefault="79587560" w14:paraId="2DCAE3D1" w14:textId="74A9B39E">
      <w:pPr>
        <w:pStyle w:val="ListParagraph"/>
        <w:numPr>
          <w:ilvl w:val="0"/>
          <w:numId w:val="12"/>
        </w:numPr>
        <w:spacing w:after="0"/>
        <w:rPr>
          <w:rFonts w:ascii="Calibri" w:hAnsi="Calibri" w:eastAsia="Calibri" w:cs="Calibri"/>
          <w:b w:val="1"/>
          <w:bCs w:val="1"/>
          <w:i w:val="0"/>
          <w:iCs w:val="0"/>
          <w:caps w:val="0"/>
          <w:smallCaps w:val="0"/>
          <w:noProof w:val="0"/>
          <w:color w:val="000000" w:themeColor="text1" w:themeTint="FF" w:themeShade="FF"/>
          <w:sz w:val="22"/>
          <w:szCs w:val="22"/>
          <w:lang w:val="en-US"/>
        </w:rPr>
      </w:pPr>
      <w:r w:rsidRPr="4D5F3760" w:rsidR="79587560">
        <w:rPr>
          <w:rFonts w:ascii="Calibri" w:hAnsi="Calibri" w:eastAsia="Calibri" w:cs="Calibri"/>
          <w:b w:val="1"/>
          <w:bCs w:val="1"/>
          <w:i w:val="0"/>
          <w:iCs w:val="0"/>
          <w:caps w:val="0"/>
          <w:smallCaps w:val="0"/>
          <w:noProof w:val="0"/>
          <w:color w:val="000000" w:themeColor="text1" w:themeTint="FF" w:themeShade="FF"/>
          <w:sz w:val="22"/>
          <w:szCs w:val="22"/>
          <w:lang w:val="en-US"/>
        </w:rPr>
        <w:t>How might your relationship</w:t>
      </w:r>
      <w:r w:rsidRPr="4D5F3760" w:rsidR="002DD46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(as team leader)</w:t>
      </w:r>
      <w:r w:rsidRPr="4D5F3760" w:rsidR="7958756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with the Code Team be affected by System 1 thinking?</w:t>
      </w:r>
    </w:p>
    <w:p w:rsidR="5AB33D95" w:rsidP="5AB33D95" w:rsidRDefault="5AB33D95" w14:paraId="69CF5D81" w14:textId="1BC2F392">
      <w:pPr>
        <w:spacing w:after="0"/>
        <w:rPr>
          <w:rFonts w:eastAsiaTheme="minorEastAsia"/>
          <w:b/>
          <w:bCs/>
        </w:rPr>
      </w:pPr>
    </w:p>
    <w:p w:rsidR="003C5B3C" w:rsidP="5AB33D95" w:rsidRDefault="003C5B3C" w14:paraId="222E0573" w14:textId="77777777">
      <w:pPr>
        <w:spacing w:after="0"/>
        <w:rPr>
          <w:rFonts w:eastAsiaTheme="minorEastAsia"/>
          <w:b/>
          <w:bCs/>
        </w:rPr>
      </w:pPr>
    </w:p>
    <w:p w:rsidR="003C5B3C" w:rsidP="5AB33D95" w:rsidRDefault="003C5B3C" w14:paraId="56B9172D" w14:textId="77777777">
      <w:pPr>
        <w:spacing w:after="0"/>
        <w:rPr>
          <w:rFonts w:eastAsiaTheme="minorEastAsia"/>
          <w:b/>
          <w:bCs/>
        </w:rPr>
      </w:pPr>
    </w:p>
    <w:p w:rsidR="003C5B3C" w:rsidP="5AB33D95" w:rsidRDefault="003C5B3C" w14:paraId="4346651F" w14:textId="77777777">
      <w:pPr>
        <w:spacing w:after="0"/>
        <w:rPr>
          <w:rFonts w:eastAsiaTheme="minorEastAsia"/>
          <w:b/>
          <w:bCs/>
        </w:rPr>
      </w:pPr>
    </w:p>
    <w:p w:rsidR="79587560" w:rsidP="4D5F3760" w:rsidRDefault="79587560" w14:paraId="4DA0F5CA" w14:textId="2CE250EB">
      <w:pPr>
        <w:pStyle w:val="ListParagraph"/>
        <w:numPr>
          <w:ilvl w:val="0"/>
          <w:numId w:val="11"/>
        </w:numPr>
        <w:spacing w:after="0"/>
        <w:rPr>
          <w:rFonts w:ascii="Calibri" w:hAnsi="Calibri" w:eastAsia="Calibri" w:cs="Calibri"/>
          <w:b w:val="0"/>
          <w:bCs w:val="0"/>
          <w:i w:val="0"/>
          <w:iCs w:val="0"/>
          <w:caps w:val="0"/>
          <w:smallCaps w:val="0"/>
          <w:noProof w:val="0"/>
          <w:color w:val="000000" w:themeColor="text1" w:themeTint="FF" w:themeShade="FF"/>
          <w:sz w:val="22"/>
          <w:szCs w:val="22"/>
          <w:lang w:val="en-US"/>
        </w:rPr>
      </w:pPr>
      <w:r w:rsidRPr="4D5F3760" w:rsidR="79587560">
        <w:rPr>
          <w:rFonts w:ascii="Calibri" w:hAnsi="Calibri" w:eastAsia="Calibri" w:cs="Calibri"/>
          <w:b w:val="1"/>
          <w:bCs w:val="1"/>
          <w:i w:val="0"/>
          <w:iCs w:val="0"/>
          <w:caps w:val="0"/>
          <w:smallCaps w:val="0"/>
          <w:noProof w:val="0"/>
          <w:color w:val="000000" w:themeColor="text1" w:themeTint="FF" w:themeShade="FF"/>
          <w:sz w:val="22"/>
          <w:szCs w:val="22"/>
          <w:lang w:val="en-US"/>
        </w:rPr>
        <w:t>How might the Code Team’s relationship with you be affected by System 1 thinking?</w:t>
      </w:r>
    </w:p>
    <w:p w:rsidR="15983AEA" w:rsidP="5AB33D95" w:rsidRDefault="15983AEA" w14:paraId="3FA85FE4" w14:textId="0971F134">
      <w:pPr>
        <w:spacing w:after="0"/>
        <w:rPr>
          <w:rFonts w:eastAsiaTheme="minorEastAsia"/>
          <w:b/>
          <w:bCs/>
          <w:color w:val="000000" w:themeColor="text1"/>
        </w:rPr>
      </w:pPr>
    </w:p>
    <w:p w:rsidR="003C5B3C" w:rsidP="5AB33D95" w:rsidRDefault="003C5B3C" w14:paraId="75AFDC54" w14:textId="77777777">
      <w:pPr>
        <w:spacing w:after="0"/>
        <w:rPr>
          <w:rFonts w:eastAsiaTheme="minorEastAsia"/>
          <w:b/>
          <w:bCs/>
          <w:color w:val="000000" w:themeColor="text1"/>
        </w:rPr>
      </w:pPr>
    </w:p>
    <w:p w:rsidR="003C5B3C" w:rsidP="5AB33D95" w:rsidRDefault="003C5B3C" w14:paraId="78CF295F" w14:textId="77777777">
      <w:pPr>
        <w:spacing w:after="0"/>
        <w:rPr>
          <w:rFonts w:eastAsiaTheme="minorEastAsia"/>
          <w:b/>
          <w:bCs/>
          <w:color w:val="000000" w:themeColor="text1"/>
        </w:rPr>
      </w:pPr>
    </w:p>
    <w:p w:rsidR="003C5B3C" w:rsidP="5AB33D95" w:rsidRDefault="003C5B3C" w14:paraId="3BBD126C" w14:textId="77777777">
      <w:pPr>
        <w:spacing w:after="0"/>
        <w:rPr>
          <w:rFonts w:eastAsiaTheme="minorEastAsia"/>
          <w:b/>
          <w:bCs/>
          <w:color w:val="000000" w:themeColor="text1"/>
        </w:rPr>
      </w:pPr>
    </w:p>
    <w:p w:rsidR="15983AEA" w:rsidP="5AB33D95" w:rsidRDefault="5B199923" w14:paraId="34AC095C" w14:textId="2AAB3D40">
      <w:pPr>
        <w:pStyle w:val="ListParagraph"/>
        <w:numPr>
          <w:ilvl w:val="0"/>
          <w:numId w:val="10"/>
        </w:numPr>
        <w:spacing w:after="0"/>
        <w:rPr>
          <w:rFonts w:eastAsiaTheme="minorEastAsia"/>
          <w:b/>
          <w:bCs/>
          <w:color w:val="000000" w:themeColor="text1"/>
        </w:rPr>
      </w:pPr>
      <w:r w:rsidRPr="5AB33D95">
        <w:rPr>
          <w:rFonts w:eastAsiaTheme="minorEastAsia"/>
          <w:b/>
          <w:bCs/>
        </w:rPr>
        <w:t xml:space="preserve">How about the </w:t>
      </w:r>
      <w:r w:rsidRPr="5AB33D95" w:rsidR="553734E1">
        <w:rPr>
          <w:rFonts w:eastAsiaTheme="minorEastAsia"/>
          <w:b/>
          <w:bCs/>
        </w:rPr>
        <w:t>code team’s (including you)</w:t>
      </w:r>
      <w:r w:rsidRPr="5AB33D95">
        <w:rPr>
          <w:rFonts w:eastAsiaTheme="minorEastAsia"/>
          <w:b/>
          <w:bCs/>
        </w:rPr>
        <w:t xml:space="preserve"> system 1 thinking about the p</w:t>
      </w:r>
      <w:r w:rsidRPr="5AB33D95" w:rsidR="7A7A3981">
        <w:rPr>
          <w:rFonts w:eastAsiaTheme="minorEastAsia"/>
          <w:b/>
          <w:bCs/>
        </w:rPr>
        <w:t>atient</w:t>
      </w:r>
      <w:r w:rsidRPr="5AB33D95" w:rsidR="742DF070">
        <w:rPr>
          <w:rFonts w:eastAsiaTheme="minorEastAsia"/>
          <w:b/>
          <w:bCs/>
        </w:rPr>
        <w:t>?</w:t>
      </w:r>
      <w:r w:rsidRPr="5AB33D95" w:rsidR="7A7A3981">
        <w:rPr>
          <w:rFonts w:eastAsiaTheme="minorEastAsia"/>
          <w:b/>
          <w:bCs/>
        </w:rPr>
        <w:t xml:space="preserve"> </w:t>
      </w:r>
    </w:p>
    <w:p w:rsidR="0E8D8FDB" w:rsidP="5AB33D95" w:rsidRDefault="0E8D8FDB" w14:paraId="4BD04221" w14:textId="64FBE6EE">
      <w:pPr>
        <w:spacing w:after="0"/>
        <w:rPr>
          <w:rFonts w:eastAsiaTheme="minorEastAsia"/>
          <w:color w:val="000000" w:themeColor="text1"/>
        </w:rPr>
      </w:pPr>
    </w:p>
    <w:p w:rsidR="003C5B3C" w:rsidP="5AB33D95" w:rsidRDefault="003C5B3C" w14:paraId="1D506FCB" w14:textId="77777777">
      <w:pPr>
        <w:spacing w:after="0"/>
        <w:rPr>
          <w:rFonts w:eastAsiaTheme="minorEastAsia"/>
          <w:color w:val="000000" w:themeColor="text1"/>
        </w:rPr>
      </w:pPr>
    </w:p>
    <w:p w:rsidR="003C5B3C" w:rsidP="5AB33D95" w:rsidRDefault="003C5B3C" w14:paraId="07F5B501" w14:textId="77777777">
      <w:pPr>
        <w:spacing w:after="0"/>
        <w:rPr>
          <w:rFonts w:eastAsiaTheme="minorEastAsia"/>
          <w:color w:val="000000" w:themeColor="text1"/>
        </w:rPr>
      </w:pPr>
    </w:p>
    <w:p w:rsidR="003C5B3C" w:rsidP="5AB33D95" w:rsidRDefault="003C5B3C" w14:paraId="1E4934D6" w14:textId="77777777">
      <w:pPr>
        <w:spacing w:after="0"/>
        <w:rPr>
          <w:rFonts w:eastAsiaTheme="minorEastAsia"/>
          <w:color w:val="000000" w:themeColor="text1"/>
        </w:rPr>
      </w:pPr>
    </w:p>
    <w:p w:rsidR="00C1416D" w:rsidP="000B2614" w:rsidRDefault="2C345CA3" w14:paraId="77E4D56B" w14:textId="3511D2F8">
      <w:pPr>
        <w:pStyle w:val="ListParagraph"/>
        <w:numPr>
          <w:ilvl w:val="0"/>
          <w:numId w:val="18"/>
        </w:numPr>
        <w:spacing w:after="0"/>
        <w:rPr>
          <w:rFonts w:eastAsiaTheme="minorEastAsia"/>
          <w:b/>
          <w:bCs/>
          <w:color w:val="000000" w:themeColor="text1"/>
        </w:rPr>
      </w:pPr>
      <w:r w:rsidRPr="5AB33D95">
        <w:rPr>
          <w:rFonts w:eastAsiaTheme="minorEastAsia"/>
          <w:b/>
          <w:bCs/>
        </w:rPr>
        <w:t>Y</w:t>
      </w:r>
      <w:r w:rsidRPr="5AB33D95" w:rsidR="4CE338D4">
        <w:rPr>
          <w:rFonts w:eastAsiaTheme="minorEastAsia"/>
          <w:b/>
          <w:bCs/>
        </w:rPr>
        <w:t xml:space="preserve">ou notice that the nurse providing compressions appears fatigued and the rate and depth of the compressions is </w:t>
      </w:r>
      <w:r w:rsidRPr="5AB33D95" w:rsidR="639C53B8">
        <w:rPr>
          <w:rFonts w:eastAsiaTheme="minorEastAsia"/>
          <w:b/>
          <w:bCs/>
        </w:rPr>
        <w:t>inadequate</w:t>
      </w:r>
      <w:r w:rsidRPr="5AB33D95" w:rsidR="4CE338D4">
        <w:rPr>
          <w:rFonts w:eastAsiaTheme="minorEastAsia"/>
          <w:b/>
          <w:bCs/>
        </w:rPr>
        <w:t>. How would you effectively and respectfully initiate correction? What actions (if any) would you take to help the nurse?</w:t>
      </w:r>
    </w:p>
    <w:p w:rsidR="4CE338D4" w:rsidP="5AB33D95" w:rsidRDefault="4CE338D4" w14:paraId="5CC9424F" w14:textId="092DFB45">
      <w:pPr>
        <w:spacing w:after="0"/>
        <w:rPr>
          <w:rFonts w:eastAsiaTheme="minorEastAsia"/>
          <w:color w:val="000000" w:themeColor="text1"/>
        </w:rPr>
      </w:pPr>
    </w:p>
    <w:p w:rsidR="003C5B3C" w:rsidP="5AB33D95" w:rsidRDefault="003C5B3C" w14:paraId="09512345" w14:textId="77777777">
      <w:pPr>
        <w:spacing w:after="0"/>
        <w:rPr>
          <w:rFonts w:eastAsiaTheme="minorEastAsia"/>
          <w:color w:val="000000" w:themeColor="text1"/>
        </w:rPr>
      </w:pPr>
    </w:p>
    <w:p w:rsidR="003C5B3C" w:rsidP="5AB33D95" w:rsidRDefault="003C5B3C" w14:paraId="34CC690C" w14:textId="77777777">
      <w:pPr>
        <w:spacing w:after="0"/>
        <w:rPr>
          <w:rFonts w:eastAsiaTheme="minorEastAsia"/>
          <w:color w:val="000000" w:themeColor="text1"/>
        </w:rPr>
      </w:pPr>
    </w:p>
    <w:p w:rsidR="0E8D8FDB" w:rsidP="000B2614" w:rsidRDefault="0E8D8FDB" w14:paraId="4E01165D" w14:textId="473730AD">
      <w:pPr>
        <w:pStyle w:val="ListParagraph"/>
        <w:numPr>
          <w:ilvl w:val="0"/>
          <w:numId w:val="18"/>
        </w:numPr>
        <w:spacing w:after="0"/>
        <w:rPr>
          <w:rFonts w:eastAsiaTheme="minorEastAsia"/>
          <w:b/>
          <w:bCs/>
          <w:color w:val="000000" w:themeColor="text1"/>
        </w:rPr>
      </w:pPr>
      <w:r w:rsidRPr="5AB33D95">
        <w:rPr>
          <w:rFonts w:eastAsiaTheme="minorEastAsia"/>
          <w:b/>
          <w:bCs/>
        </w:rPr>
        <w:t>Rhythm shows PEA. Based on her history, what are some possible causes of her cardiac arrest?</w:t>
      </w:r>
    </w:p>
    <w:p w:rsidR="0E8D8FDB" w:rsidP="5AB33D95" w:rsidRDefault="0E8D8FDB" w14:paraId="764363A8" w14:textId="596D7EF6">
      <w:pPr>
        <w:spacing w:after="0"/>
        <w:rPr>
          <w:rFonts w:eastAsiaTheme="minorEastAsia"/>
          <w:color w:val="000000" w:themeColor="text1"/>
        </w:rPr>
      </w:pPr>
    </w:p>
    <w:p w:rsidR="003C5B3C" w:rsidP="5AB33D95" w:rsidRDefault="003C5B3C" w14:paraId="77F601C9" w14:textId="77777777">
      <w:pPr>
        <w:spacing w:after="0"/>
        <w:rPr>
          <w:rFonts w:eastAsiaTheme="minorEastAsia"/>
          <w:color w:val="000000" w:themeColor="text1"/>
        </w:rPr>
      </w:pPr>
    </w:p>
    <w:p w:rsidR="0E8D8FDB" w:rsidP="4D5F3760" w:rsidRDefault="0E8D8FDB" w14:paraId="48069153" w14:textId="53AF1EB0">
      <w:pPr>
        <w:pStyle w:val="ListParagraph"/>
        <w:numPr>
          <w:ilvl w:val="0"/>
          <w:numId w:val="18"/>
        </w:numPr>
        <w:spacing w:after="0"/>
        <w:rPr>
          <w:rFonts w:eastAsia="ＭＳ 明朝" w:eastAsiaTheme="minorEastAsia"/>
          <w:b w:val="1"/>
          <w:bCs w:val="1"/>
          <w:color w:val="000000" w:themeColor="text1"/>
        </w:rPr>
      </w:pPr>
      <w:r w:rsidRPr="4D5F3760" w:rsidR="0E8D8FDB">
        <w:rPr>
          <w:rFonts w:eastAsia="ＭＳ 明朝" w:eastAsiaTheme="minorEastAsia"/>
          <w:b w:val="1"/>
          <w:bCs w:val="1"/>
        </w:rPr>
        <w:t xml:space="preserve">Following the ACLS algorithm for PEA/asystole, you have </w:t>
      </w:r>
      <w:r w:rsidRPr="4D5F3760" w:rsidR="0E8D8FDB">
        <w:rPr>
          <w:rFonts w:eastAsia="ＭＳ 明朝" w:eastAsiaTheme="minorEastAsia"/>
          <w:b w:val="1"/>
          <w:bCs w:val="1"/>
        </w:rPr>
        <w:t>given</w:t>
      </w:r>
      <w:r w:rsidRPr="4D5F3760" w:rsidR="0E8D8FDB">
        <w:rPr>
          <w:rFonts w:eastAsia="ＭＳ 明朝" w:eastAsiaTheme="minorEastAsia"/>
          <w:b w:val="1"/>
          <w:bCs w:val="1"/>
        </w:rPr>
        <w:t xml:space="preserve"> 2 doses of epinephrine and are now approaching the </w:t>
      </w:r>
      <w:r w:rsidRPr="4D5F3760" w:rsidR="74690BEA">
        <w:rPr>
          <w:rFonts w:eastAsia="ＭＳ 明朝" w:eastAsiaTheme="minorEastAsia"/>
          <w:b w:val="1"/>
          <w:bCs w:val="1"/>
        </w:rPr>
        <w:t>6-minute</w:t>
      </w:r>
      <w:r w:rsidRPr="4D5F3760" w:rsidR="0E8D8FDB">
        <w:rPr>
          <w:rFonts w:eastAsia="ＭＳ 明朝" w:eastAsiaTheme="minorEastAsia"/>
          <w:b w:val="1"/>
          <w:bCs w:val="1"/>
        </w:rPr>
        <w:t xml:space="preserve"> mark of the code without changes in her status. You look in the code cart for some other medications to try. What medications are in the code cart and when would you use them?</w:t>
      </w:r>
    </w:p>
    <w:p w:rsidR="0E8D8FDB" w:rsidP="5AB33D95" w:rsidRDefault="0E8D8FDB" w14:paraId="13AC2809" w14:textId="286419B6">
      <w:pPr>
        <w:spacing w:after="0"/>
        <w:rPr>
          <w:rFonts w:eastAsiaTheme="minorEastAsia"/>
          <w:color w:val="000000" w:themeColor="text1"/>
        </w:rPr>
      </w:pPr>
    </w:p>
    <w:tbl>
      <w:tblPr>
        <w:tblStyle w:val="TableGrid"/>
        <w:tblW w:w="9360" w:type="dxa"/>
        <w:tblLayout w:type="fixed"/>
        <w:tblLook w:val="06A0" w:firstRow="1" w:lastRow="0" w:firstColumn="1" w:lastColumn="0" w:noHBand="1" w:noVBand="1"/>
      </w:tblPr>
      <w:tblGrid>
        <w:gridCol w:w="3120"/>
        <w:gridCol w:w="3120"/>
        <w:gridCol w:w="3120"/>
      </w:tblGrid>
      <w:tr w:rsidR="0E8D8FDB" w:rsidTr="5AB33D95" w14:paraId="08043D2E" w14:textId="77777777">
        <w:tc>
          <w:tcPr>
            <w:tcW w:w="3120" w:type="dxa"/>
          </w:tcPr>
          <w:p w:rsidR="0E8D8FDB" w:rsidP="5AB33D95" w:rsidRDefault="0E8D8FDB" w14:paraId="43D55771" w14:textId="54AC4F03">
            <w:pPr>
              <w:rPr>
                <w:rFonts w:eastAsiaTheme="minorEastAsia"/>
                <w:b/>
                <w:bCs/>
                <w:color w:val="000000" w:themeColor="text1"/>
              </w:rPr>
            </w:pPr>
            <w:r w:rsidRPr="5AB33D95">
              <w:rPr>
                <w:rFonts w:eastAsiaTheme="minorEastAsia"/>
                <w:b/>
                <w:bCs/>
              </w:rPr>
              <w:t>Medication</w:t>
            </w:r>
          </w:p>
        </w:tc>
        <w:tc>
          <w:tcPr>
            <w:tcW w:w="3120" w:type="dxa"/>
          </w:tcPr>
          <w:p w:rsidR="4CE338D4" w:rsidP="5AB33D95" w:rsidRDefault="4CE338D4" w14:paraId="3080BD5C" w14:textId="518006F9">
            <w:pPr>
              <w:rPr>
                <w:rFonts w:eastAsiaTheme="minorEastAsia"/>
                <w:b/>
                <w:bCs/>
                <w:color w:val="000000" w:themeColor="text1"/>
              </w:rPr>
            </w:pPr>
            <w:r w:rsidRPr="5AB33D95">
              <w:rPr>
                <w:rFonts w:eastAsiaTheme="minorEastAsia"/>
                <w:b/>
                <w:bCs/>
              </w:rPr>
              <w:t>Dose and timing</w:t>
            </w:r>
          </w:p>
        </w:tc>
        <w:tc>
          <w:tcPr>
            <w:tcW w:w="3120" w:type="dxa"/>
          </w:tcPr>
          <w:p w:rsidR="0E8D8FDB" w:rsidP="5AB33D95" w:rsidRDefault="0E8D8FDB" w14:paraId="55C549B5" w14:textId="4BE95915">
            <w:pPr>
              <w:rPr>
                <w:rFonts w:eastAsiaTheme="minorEastAsia"/>
                <w:b/>
                <w:bCs/>
                <w:color w:val="000000" w:themeColor="text1"/>
              </w:rPr>
            </w:pPr>
            <w:r w:rsidRPr="5AB33D95">
              <w:rPr>
                <w:rFonts w:eastAsiaTheme="minorEastAsia"/>
                <w:b/>
                <w:bCs/>
              </w:rPr>
              <w:t>Use</w:t>
            </w:r>
          </w:p>
        </w:tc>
      </w:tr>
      <w:tr w:rsidR="0E8D8FDB" w:rsidTr="5AB33D95" w14:paraId="2560DE82" w14:textId="77777777">
        <w:tc>
          <w:tcPr>
            <w:tcW w:w="3120" w:type="dxa"/>
          </w:tcPr>
          <w:p w:rsidR="0E8D8FDB" w:rsidP="5AB33D95" w:rsidRDefault="0E8D8FDB" w14:paraId="106F18BD" w14:textId="592D3717">
            <w:pPr>
              <w:rPr>
                <w:rFonts w:eastAsiaTheme="minorEastAsia"/>
                <w:b/>
                <w:bCs/>
                <w:color w:val="000000" w:themeColor="text1"/>
              </w:rPr>
            </w:pPr>
            <w:r w:rsidRPr="5AB33D95">
              <w:rPr>
                <w:rFonts w:eastAsiaTheme="minorEastAsia"/>
                <w:b/>
                <w:bCs/>
              </w:rPr>
              <w:t xml:space="preserve">Epinephrine </w:t>
            </w:r>
          </w:p>
        </w:tc>
        <w:tc>
          <w:tcPr>
            <w:tcW w:w="3120" w:type="dxa"/>
          </w:tcPr>
          <w:p w:rsidR="4CE338D4" w:rsidP="5AB33D95" w:rsidRDefault="4CE338D4" w14:paraId="78FC2718" w14:textId="33AF7E05">
            <w:pPr>
              <w:rPr>
                <w:rFonts w:eastAsiaTheme="minorEastAsia"/>
                <w:color w:val="000000" w:themeColor="text1"/>
              </w:rPr>
            </w:pPr>
          </w:p>
        </w:tc>
        <w:tc>
          <w:tcPr>
            <w:tcW w:w="3120" w:type="dxa"/>
          </w:tcPr>
          <w:p w:rsidR="0E8D8FDB" w:rsidP="5AB33D95" w:rsidRDefault="4CE338D4" w14:paraId="2BB416C9" w14:textId="52E66011">
            <w:pPr>
              <w:rPr>
                <w:rFonts w:eastAsiaTheme="minorEastAsia"/>
                <w:color w:val="000000" w:themeColor="text1"/>
              </w:rPr>
            </w:pPr>
            <w:r w:rsidRPr="5AB33D95">
              <w:rPr>
                <w:rFonts w:eastAsiaTheme="minorEastAsia"/>
              </w:rPr>
              <w:t>Cardiac stimulation; used during cardiac arrest with PEA/asystole and VF/</w:t>
            </w:r>
            <w:proofErr w:type="spellStart"/>
            <w:r w:rsidRPr="5AB33D95">
              <w:rPr>
                <w:rFonts w:eastAsiaTheme="minorEastAsia"/>
              </w:rPr>
              <w:t>pVT</w:t>
            </w:r>
            <w:proofErr w:type="spellEnd"/>
          </w:p>
        </w:tc>
      </w:tr>
      <w:tr w:rsidR="0E8D8FDB" w:rsidTr="5AB33D95" w14:paraId="4E6335C6" w14:textId="77777777">
        <w:tc>
          <w:tcPr>
            <w:tcW w:w="3120" w:type="dxa"/>
          </w:tcPr>
          <w:p w:rsidR="0E8D8FDB" w:rsidP="5AB33D95" w:rsidRDefault="0E8D8FDB" w14:paraId="3B361A02" w14:textId="7E361290">
            <w:pPr>
              <w:rPr>
                <w:rFonts w:eastAsiaTheme="minorEastAsia"/>
                <w:b/>
                <w:bCs/>
                <w:color w:val="000000" w:themeColor="text1"/>
              </w:rPr>
            </w:pPr>
          </w:p>
        </w:tc>
        <w:tc>
          <w:tcPr>
            <w:tcW w:w="3120" w:type="dxa"/>
          </w:tcPr>
          <w:p w:rsidR="4CE338D4" w:rsidP="5AB33D95" w:rsidRDefault="4CE338D4" w14:paraId="433FE9F7" w14:textId="0EA581F6">
            <w:pPr>
              <w:rPr>
                <w:rFonts w:eastAsiaTheme="minorEastAsia"/>
                <w:color w:val="000000" w:themeColor="text1"/>
              </w:rPr>
            </w:pPr>
            <w:r w:rsidRPr="5AB33D95">
              <w:rPr>
                <w:rFonts w:eastAsiaTheme="minorEastAsia"/>
              </w:rPr>
              <w:t>300mg for first dose (bolus), 150mg for second dose</w:t>
            </w:r>
          </w:p>
        </w:tc>
        <w:tc>
          <w:tcPr>
            <w:tcW w:w="3120" w:type="dxa"/>
          </w:tcPr>
          <w:p w:rsidR="0E8D8FDB" w:rsidP="5AB33D95" w:rsidRDefault="0E8D8FDB" w14:paraId="3E101F9F" w14:textId="77777777">
            <w:pPr>
              <w:rPr>
                <w:rFonts w:eastAsiaTheme="minorEastAsia"/>
              </w:rPr>
            </w:pPr>
          </w:p>
          <w:p w:rsidR="003C5B3C" w:rsidP="5AB33D95" w:rsidRDefault="003C5B3C" w14:paraId="2A8DC2AE" w14:textId="77777777">
            <w:pPr>
              <w:rPr>
                <w:rFonts w:eastAsiaTheme="minorEastAsia"/>
              </w:rPr>
            </w:pPr>
          </w:p>
          <w:p w:rsidR="003C5B3C" w:rsidP="5AB33D95" w:rsidRDefault="003C5B3C" w14:paraId="36113F4D" w14:textId="0B99E909">
            <w:pPr>
              <w:rPr>
                <w:rFonts w:eastAsiaTheme="minorEastAsia"/>
                <w:color w:val="000000" w:themeColor="text1"/>
              </w:rPr>
            </w:pPr>
          </w:p>
        </w:tc>
      </w:tr>
      <w:tr w:rsidR="0E8D8FDB" w:rsidTr="5AB33D95" w14:paraId="79E9E86C" w14:textId="77777777">
        <w:tc>
          <w:tcPr>
            <w:tcW w:w="3120" w:type="dxa"/>
          </w:tcPr>
          <w:p w:rsidRPr="00276F7C" w:rsidR="0E8D8FDB" w:rsidP="5AB33D95" w:rsidRDefault="0E8D8FDB" w14:paraId="612AE2D8" w14:textId="6A47F922">
            <w:pPr>
              <w:rPr>
                <w:rFonts w:eastAsiaTheme="minorEastAsia"/>
                <w:b/>
                <w:bCs/>
                <w:color w:val="000000" w:themeColor="text1"/>
              </w:rPr>
            </w:pPr>
            <w:r w:rsidRPr="5AB33D95">
              <w:rPr>
                <w:rFonts w:eastAsiaTheme="minorEastAsia"/>
                <w:b/>
                <w:bCs/>
              </w:rPr>
              <w:t>Lidocaine</w:t>
            </w:r>
          </w:p>
        </w:tc>
        <w:tc>
          <w:tcPr>
            <w:tcW w:w="3120" w:type="dxa"/>
          </w:tcPr>
          <w:p w:rsidR="4CE338D4" w:rsidP="5AB33D95" w:rsidRDefault="4CE338D4" w14:paraId="6F72FBFC" w14:textId="6293F4A8">
            <w:pPr>
              <w:rPr>
                <w:rFonts w:eastAsiaTheme="minorEastAsia"/>
                <w:color w:val="000000" w:themeColor="text1"/>
              </w:rPr>
            </w:pPr>
            <w:r w:rsidRPr="5AB33D95">
              <w:rPr>
                <w:rFonts w:eastAsiaTheme="minorEastAsia"/>
              </w:rPr>
              <w:t>1-1.5 mg/kg for first dose; 0.5-0.75 mg/kg for second dose</w:t>
            </w:r>
          </w:p>
        </w:tc>
        <w:tc>
          <w:tcPr>
            <w:tcW w:w="3120" w:type="dxa"/>
          </w:tcPr>
          <w:p w:rsidR="0E8D8FDB" w:rsidP="5AB33D95" w:rsidRDefault="0E8D8FDB" w14:paraId="725D194D" w14:textId="77777777">
            <w:pPr>
              <w:rPr>
                <w:rFonts w:eastAsiaTheme="minorEastAsia"/>
              </w:rPr>
            </w:pPr>
          </w:p>
          <w:p w:rsidR="003C5B3C" w:rsidP="5AB33D95" w:rsidRDefault="003C5B3C" w14:paraId="45776E20" w14:textId="77777777">
            <w:pPr>
              <w:rPr>
                <w:rFonts w:eastAsiaTheme="minorEastAsia"/>
              </w:rPr>
            </w:pPr>
          </w:p>
          <w:p w:rsidR="003C5B3C" w:rsidP="5AB33D95" w:rsidRDefault="003C5B3C" w14:paraId="030254A9" w14:textId="78A0A218">
            <w:pPr>
              <w:rPr>
                <w:rFonts w:eastAsiaTheme="minorEastAsia"/>
                <w:color w:val="000000" w:themeColor="text1"/>
              </w:rPr>
            </w:pPr>
          </w:p>
        </w:tc>
      </w:tr>
      <w:tr w:rsidR="4CE338D4" w:rsidTr="5AB33D95" w14:paraId="6855E349" w14:textId="77777777">
        <w:tc>
          <w:tcPr>
            <w:tcW w:w="3120" w:type="dxa"/>
          </w:tcPr>
          <w:p w:rsidR="4CE338D4" w:rsidP="5AB33D95" w:rsidRDefault="4CE338D4" w14:paraId="15F917BB" w14:textId="0420BE35">
            <w:pPr>
              <w:rPr>
                <w:rFonts w:eastAsiaTheme="minorEastAsia"/>
                <w:b/>
                <w:bCs/>
                <w:color w:val="000000" w:themeColor="text1"/>
              </w:rPr>
            </w:pPr>
            <w:r w:rsidRPr="5AB33D95">
              <w:rPr>
                <w:rFonts w:eastAsiaTheme="minorEastAsia"/>
                <w:b/>
                <w:bCs/>
              </w:rPr>
              <w:t>Atropine</w:t>
            </w:r>
          </w:p>
        </w:tc>
        <w:tc>
          <w:tcPr>
            <w:tcW w:w="3120" w:type="dxa"/>
          </w:tcPr>
          <w:p w:rsidR="4CE338D4" w:rsidP="5AB33D95" w:rsidRDefault="4CE338D4" w14:paraId="35140BD4" w14:textId="6FBC06D3">
            <w:pPr>
              <w:rPr>
                <w:rFonts w:eastAsiaTheme="minorEastAsia"/>
                <w:color w:val="000000" w:themeColor="text1"/>
              </w:rPr>
            </w:pPr>
          </w:p>
        </w:tc>
        <w:tc>
          <w:tcPr>
            <w:tcW w:w="3120" w:type="dxa"/>
          </w:tcPr>
          <w:p w:rsidR="4CE338D4" w:rsidP="5AB33D95" w:rsidRDefault="4CE338D4" w14:paraId="1DD5AEE1" w14:textId="2F01C1CF">
            <w:pPr>
              <w:rPr>
                <w:rFonts w:eastAsiaTheme="minorEastAsia"/>
                <w:color w:val="000000" w:themeColor="text1"/>
              </w:rPr>
            </w:pPr>
            <w:r w:rsidRPr="5AB33D95">
              <w:rPr>
                <w:rFonts w:eastAsiaTheme="minorEastAsia"/>
              </w:rPr>
              <w:t xml:space="preserve">Symptomatic bradycardia, until pacer pads can be placed. Avoid in </w:t>
            </w:r>
            <w:proofErr w:type="spellStart"/>
            <w:r w:rsidRPr="5AB33D95">
              <w:rPr>
                <w:rFonts w:eastAsiaTheme="minorEastAsia"/>
              </w:rPr>
              <w:t>mobitz</w:t>
            </w:r>
            <w:proofErr w:type="spellEnd"/>
            <w:r w:rsidRPr="5AB33D95">
              <w:rPr>
                <w:rFonts w:eastAsiaTheme="minorEastAsia"/>
              </w:rPr>
              <w:t xml:space="preserve"> type II and complete heart block.</w:t>
            </w:r>
          </w:p>
        </w:tc>
      </w:tr>
      <w:tr w:rsidR="0E8D8FDB" w:rsidTr="5AB33D95" w14:paraId="50370A70" w14:textId="77777777">
        <w:tc>
          <w:tcPr>
            <w:tcW w:w="3120" w:type="dxa"/>
          </w:tcPr>
          <w:p w:rsidR="0E8D8FDB" w:rsidP="5AB33D95" w:rsidRDefault="0E8D8FDB" w14:paraId="5EA0F779" w14:textId="3EFEBF95">
            <w:pPr>
              <w:rPr>
                <w:rFonts w:eastAsiaTheme="minorEastAsia"/>
                <w:b/>
                <w:bCs/>
                <w:color w:val="000000" w:themeColor="text1"/>
              </w:rPr>
            </w:pPr>
            <w:r w:rsidRPr="5AB33D95">
              <w:rPr>
                <w:rFonts w:eastAsiaTheme="minorEastAsia"/>
                <w:b/>
                <w:bCs/>
              </w:rPr>
              <w:t>Calcium chloride</w:t>
            </w:r>
          </w:p>
        </w:tc>
        <w:tc>
          <w:tcPr>
            <w:tcW w:w="3120" w:type="dxa"/>
          </w:tcPr>
          <w:p w:rsidR="4CE338D4" w:rsidP="5AB33D95" w:rsidRDefault="4CE338D4" w14:paraId="7C1A6F35" w14:textId="26B060DF">
            <w:pPr>
              <w:rPr>
                <w:rFonts w:eastAsiaTheme="minorEastAsia"/>
                <w:color w:val="000000" w:themeColor="text1"/>
              </w:rPr>
            </w:pPr>
            <w:r w:rsidRPr="5AB33D95">
              <w:rPr>
                <w:rFonts w:eastAsiaTheme="minorEastAsia"/>
              </w:rPr>
              <w:t>1 g, given over 2-5 minutes; repeat as necessary</w:t>
            </w:r>
          </w:p>
        </w:tc>
        <w:tc>
          <w:tcPr>
            <w:tcW w:w="3120" w:type="dxa"/>
          </w:tcPr>
          <w:p w:rsidR="0E8D8FDB" w:rsidP="5AB33D95" w:rsidRDefault="4CE338D4" w14:paraId="02D564BF" w14:textId="2F40348D">
            <w:pPr>
              <w:rPr>
                <w:rFonts w:eastAsiaTheme="minorEastAsia"/>
                <w:color w:val="000000" w:themeColor="text1"/>
              </w:rPr>
            </w:pPr>
            <w:r w:rsidRPr="5AB33D95">
              <w:rPr>
                <w:rFonts w:eastAsiaTheme="minorEastAsia"/>
              </w:rPr>
              <w:t>Stabilize cardiac membrane, increase contractility; can also be used if there’s concern for electrolyte derangements causing cardiac arrest (</w:t>
            </w:r>
            <w:proofErr w:type="spellStart"/>
            <w:r w:rsidRPr="5AB33D95">
              <w:rPr>
                <w:rFonts w:eastAsiaTheme="minorEastAsia"/>
              </w:rPr>
              <w:t>hyperK</w:t>
            </w:r>
            <w:proofErr w:type="spellEnd"/>
            <w:r w:rsidRPr="5AB33D95">
              <w:rPr>
                <w:rFonts w:eastAsiaTheme="minorEastAsia"/>
              </w:rPr>
              <w:t xml:space="preserve">, </w:t>
            </w:r>
            <w:proofErr w:type="spellStart"/>
            <w:r w:rsidRPr="5AB33D95">
              <w:rPr>
                <w:rFonts w:eastAsiaTheme="minorEastAsia"/>
              </w:rPr>
              <w:t>hyperMg</w:t>
            </w:r>
            <w:proofErr w:type="spellEnd"/>
            <w:r w:rsidRPr="5AB33D95">
              <w:rPr>
                <w:rFonts w:eastAsiaTheme="minorEastAsia"/>
              </w:rPr>
              <w:t xml:space="preserve">, </w:t>
            </w:r>
            <w:proofErr w:type="spellStart"/>
            <w:r w:rsidRPr="5AB33D95">
              <w:rPr>
                <w:rFonts w:eastAsiaTheme="minorEastAsia"/>
              </w:rPr>
              <w:t>hypoCa</w:t>
            </w:r>
            <w:proofErr w:type="spellEnd"/>
            <w:r w:rsidRPr="5AB33D95">
              <w:rPr>
                <w:rFonts w:eastAsiaTheme="minorEastAsia"/>
              </w:rPr>
              <w:t>)</w:t>
            </w:r>
          </w:p>
        </w:tc>
      </w:tr>
      <w:tr w:rsidR="0E8D8FDB" w:rsidTr="5AB33D95" w14:paraId="25408B19" w14:textId="77777777">
        <w:tc>
          <w:tcPr>
            <w:tcW w:w="3120" w:type="dxa"/>
          </w:tcPr>
          <w:p w:rsidR="0E8D8FDB" w:rsidP="5AB33D95" w:rsidRDefault="0E8D8FDB" w14:paraId="018F77BC" w14:textId="00A2A85B">
            <w:pPr>
              <w:rPr>
                <w:rFonts w:eastAsiaTheme="minorEastAsia"/>
                <w:b/>
                <w:bCs/>
                <w:color w:val="000000" w:themeColor="text1"/>
              </w:rPr>
            </w:pPr>
            <w:r w:rsidRPr="5AB33D95">
              <w:rPr>
                <w:rFonts w:eastAsiaTheme="minorEastAsia"/>
                <w:b/>
                <w:bCs/>
              </w:rPr>
              <w:t>Sodium bicarbonate</w:t>
            </w:r>
          </w:p>
        </w:tc>
        <w:tc>
          <w:tcPr>
            <w:tcW w:w="3120" w:type="dxa"/>
          </w:tcPr>
          <w:p w:rsidR="4CE338D4" w:rsidP="5AB33D95" w:rsidRDefault="4CE338D4" w14:paraId="493AD031" w14:textId="1E172A10">
            <w:pPr>
              <w:rPr>
                <w:rFonts w:eastAsiaTheme="minorEastAsia"/>
                <w:color w:val="000000" w:themeColor="text1"/>
              </w:rPr>
            </w:pPr>
            <w:r w:rsidRPr="5AB33D95">
              <w:rPr>
                <w:rFonts w:eastAsiaTheme="minorEastAsia"/>
              </w:rPr>
              <w:t xml:space="preserve">50 </w:t>
            </w:r>
            <w:proofErr w:type="spellStart"/>
            <w:r w:rsidRPr="5AB33D95">
              <w:rPr>
                <w:rFonts w:eastAsiaTheme="minorEastAsia"/>
              </w:rPr>
              <w:t>mEq</w:t>
            </w:r>
            <w:proofErr w:type="spellEnd"/>
            <w:r w:rsidRPr="5AB33D95">
              <w:rPr>
                <w:rFonts w:eastAsiaTheme="minorEastAsia"/>
              </w:rPr>
              <w:t>/50mL syringe (“1 amp”)</w:t>
            </w:r>
          </w:p>
        </w:tc>
        <w:tc>
          <w:tcPr>
            <w:tcW w:w="3120" w:type="dxa"/>
          </w:tcPr>
          <w:p w:rsidR="0E8D8FDB" w:rsidP="5AB33D95" w:rsidRDefault="4CE338D4" w14:paraId="554515AC" w14:textId="4D77DCCE">
            <w:pPr>
              <w:spacing w:line="259" w:lineRule="auto"/>
              <w:rPr>
                <w:rFonts w:eastAsiaTheme="minorEastAsia"/>
                <w:color w:val="000000" w:themeColor="text1"/>
              </w:rPr>
            </w:pPr>
            <w:r w:rsidRPr="5AB33D95">
              <w:rPr>
                <w:rFonts w:eastAsiaTheme="minorEastAsia"/>
              </w:rPr>
              <w:t>Routine use is not recommended. Special considerations: metabolic acidosis, kyperK, or TCA overdose. Sometimes considered in setting of prolonged cardiac arrest</w:t>
            </w:r>
          </w:p>
        </w:tc>
      </w:tr>
      <w:tr w:rsidR="0E8D8FDB" w:rsidTr="5AB33D95" w14:paraId="5058DE4A" w14:textId="77777777">
        <w:tc>
          <w:tcPr>
            <w:tcW w:w="3120" w:type="dxa"/>
          </w:tcPr>
          <w:p w:rsidRPr="00276F7C" w:rsidR="0E8D8FDB" w:rsidP="5AB33D95" w:rsidRDefault="00C1416D" w14:paraId="6B1CBE7F" w14:textId="4321B110">
            <w:pPr>
              <w:rPr>
                <w:rFonts w:eastAsiaTheme="minorEastAsia"/>
                <w:b/>
                <w:bCs/>
                <w:color w:val="000000" w:themeColor="text1"/>
              </w:rPr>
            </w:pPr>
            <w:r w:rsidRPr="5AB33D95">
              <w:rPr>
                <w:rFonts w:eastAsiaTheme="minorEastAsia"/>
                <w:b/>
                <w:bCs/>
              </w:rPr>
              <w:t>Adenosine</w:t>
            </w:r>
          </w:p>
        </w:tc>
        <w:tc>
          <w:tcPr>
            <w:tcW w:w="3120" w:type="dxa"/>
          </w:tcPr>
          <w:p w:rsidR="4CE338D4" w:rsidP="5AB33D95" w:rsidRDefault="4CE338D4" w14:paraId="6DB6C034" w14:textId="4960E862">
            <w:pPr>
              <w:rPr>
                <w:rFonts w:eastAsiaTheme="minorEastAsia"/>
                <w:color w:val="000000" w:themeColor="text1"/>
              </w:rPr>
            </w:pPr>
          </w:p>
        </w:tc>
        <w:tc>
          <w:tcPr>
            <w:tcW w:w="3120" w:type="dxa"/>
          </w:tcPr>
          <w:p w:rsidR="0E8D8FDB" w:rsidP="5AB33D95" w:rsidRDefault="00C1416D" w14:paraId="149D2B56" w14:textId="387DBA92">
            <w:pPr>
              <w:rPr>
                <w:rFonts w:eastAsiaTheme="minorEastAsia"/>
                <w:color w:val="000000" w:themeColor="text1"/>
              </w:rPr>
            </w:pPr>
            <w:r w:rsidRPr="5AB33D95">
              <w:rPr>
                <w:rFonts w:eastAsiaTheme="minorEastAsia"/>
              </w:rPr>
              <w:t>Used when there is concern for SVT. Will briefly cause complete AV nodal blockade. If the tachycardia is dependent on AV conduction, will cause ventricular pause and you can see underlying atrial rhythm</w:t>
            </w:r>
          </w:p>
        </w:tc>
      </w:tr>
      <w:tr w:rsidR="0E8D8FDB" w:rsidTr="5AB33D95" w14:paraId="2BE9BEBE" w14:textId="77777777">
        <w:tc>
          <w:tcPr>
            <w:tcW w:w="3120" w:type="dxa"/>
          </w:tcPr>
          <w:p w:rsidRPr="00276F7C" w:rsidR="0E8D8FDB" w:rsidP="5AB33D95" w:rsidRDefault="0E8D8FDB" w14:paraId="13E5DDD9" w14:textId="40EDB4C2">
            <w:pPr>
              <w:rPr>
                <w:rFonts w:eastAsiaTheme="minorEastAsia"/>
                <w:b/>
                <w:bCs/>
                <w:color w:val="000000" w:themeColor="text1"/>
              </w:rPr>
            </w:pPr>
            <w:r w:rsidRPr="5AB33D95">
              <w:rPr>
                <w:rFonts w:eastAsiaTheme="minorEastAsia"/>
                <w:b/>
                <w:bCs/>
              </w:rPr>
              <w:t>Dopamine</w:t>
            </w:r>
          </w:p>
        </w:tc>
        <w:tc>
          <w:tcPr>
            <w:tcW w:w="3120" w:type="dxa"/>
          </w:tcPr>
          <w:p w:rsidR="4CE338D4" w:rsidP="5AB33D95" w:rsidRDefault="4CE338D4" w14:paraId="5A0F3AC1" w14:textId="016400AB">
            <w:pPr>
              <w:spacing w:line="259" w:lineRule="auto"/>
              <w:rPr>
                <w:rFonts w:eastAsiaTheme="minorEastAsia"/>
                <w:color w:val="000000" w:themeColor="text1"/>
              </w:rPr>
            </w:pPr>
            <w:r w:rsidRPr="5AB33D95">
              <w:rPr>
                <w:rFonts w:eastAsiaTheme="minorEastAsia"/>
              </w:rPr>
              <w:t>Initial: 5 mcg/kg/min with increase by 5mcg/kg/min every 2 minutes (bradycardia)</w:t>
            </w:r>
          </w:p>
          <w:p w:rsidR="4CE338D4" w:rsidP="5AB33D95" w:rsidRDefault="4CE338D4" w14:paraId="65407D42" w14:textId="6877B2EF">
            <w:pPr>
              <w:spacing w:line="259" w:lineRule="auto"/>
              <w:rPr>
                <w:rFonts w:eastAsiaTheme="minorEastAsia"/>
                <w:color w:val="000000" w:themeColor="text1"/>
              </w:rPr>
            </w:pPr>
            <w:r w:rsidRPr="5AB33D95">
              <w:rPr>
                <w:rFonts w:eastAsiaTheme="minorEastAsia"/>
              </w:rPr>
              <w:t>Range 0.5 - 20 mcg/kg/min</w:t>
            </w:r>
          </w:p>
        </w:tc>
        <w:tc>
          <w:tcPr>
            <w:tcW w:w="3120" w:type="dxa"/>
          </w:tcPr>
          <w:p w:rsidR="0E8D8FDB" w:rsidP="5AB33D95" w:rsidRDefault="4CE338D4" w14:paraId="3BDE2B79" w14:textId="7C90D7CF">
            <w:pPr>
              <w:rPr>
                <w:rFonts w:eastAsiaTheme="minorEastAsia"/>
                <w:color w:val="000000" w:themeColor="text1"/>
              </w:rPr>
            </w:pPr>
            <w:r w:rsidRPr="5AB33D95">
              <w:rPr>
                <w:rFonts w:eastAsiaTheme="minorEastAsia"/>
              </w:rPr>
              <w:t xml:space="preserve">Not often used; can consider in symptomatic bradycardia. Can cause </w:t>
            </w:r>
            <w:proofErr w:type="spellStart"/>
            <w:r w:rsidRPr="5AB33D95">
              <w:rPr>
                <w:rFonts w:eastAsiaTheme="minorEastAsia"/>
              </w:rPr>
              <w:t>tachyarythmias</w:t>
            </w:r>
            <w:proofErr w:type="spellEnd"/>
            <w:r w:rsidRPr="5AB33D95">
              <w:rPr>
                <w:rFonts w:eastAsiaTheme="minorEastAsia"/>
              </w:rPr>
              <w:t xml:space="preserve"> so used cautiously (if at all) in hypotension, cardiogenic shock, </w:t>
            </w:r>
            <w:r w:rsidRPr="5AB33D95">
              <w:rPr>
                <w:rFonts w:eastAsiaTheme="minorEastAsia"/>
              </w:rPr>
              <w:lastRenderedPageBreak/>
              <w:t>etc.</w:t>
            </w:r>
          </w:p>
        </w:tc>
      </w:tr>
      <w:tr w:rsidR="0E8D8FDB" w:rsidTr="5AB33D95" w14:paraId="094D0081" w14:textId="77777777">
        <w:tc>
          <w:tcPr>
            <w:tcW w:w="3120" w:type="dxa"/>
          </w:tcPr>
          <w:p w:rsidR="0E8D8FDB" w:rsidP="5AB33D95" w:rsidRDefault="0E8D8FDB" w14:paraId="0E66F1A1" w14:textId="262DE9D6">
            <w:pPr>
              <w:rPr>
                <w:rFonts w:eastAsiaTheme="minorEastAsia"/>
                <w:b/>
                <w:bCs/>
                <w:color w:val="000000" w:themeColor="text1"/>
              </w:rPr>
            </w:pPr>
            <w:r w:rsidRPr="5AB33D95">
              <w:rPr>
                <w:rFonts w:eastAsiaTheme="minorEastAsia"/>
                <w:b/>
                <w:bCs/>
              </w:rPr>
              <w:lastRenderedPageBreak/>
              <w:t>Naloxone</w:t>
            </w:r>
          </w:p>
        </w:tc>
        <w:tc>
          <w:tcPr>
            <w:tcW w:w="3120" w:type="dxa"/>
          </w:tcPr>
          <w:p w:rsidR="4CE338D4" w:rsidP="5AB33D95" w:rsidRDefault="4CE338D4" w14:paraId="00A9CB6F" w14:textId="10305DBF">
            <w:pPr>
              <w:rPr>
                <w:rFonts w:eastAsiaTheme="minorEastAsia"/>
                <w:color w:val="000000" w:themeColor="text1"/>
              </w:rPr>
            </w:pPr>
            <w:r w:rsidRPr="5AB33D95">
              <w:rPr>
                <w:rFonts w:eastAsiaTheme="minorEastAsia"/>
              </w:rPr>
              <w:t>IV/IM 0.4 - 2mg every 2-3 minutes</w:t>
            </w:r>
          </w:p>
          <w:p w:rsidR="4CE338D4" w:rsidP="5AB33D95" w:rsidRDefault="4CE338D4" w14:paraId="31116765" w14:textId="6323493C">
            <w:pPr>
              <w:rPr>
                <w:rFonts w:eastAsiaTheme="minorEastAsia"/>
                <w:color w:val="000000" w:themeColor="text1"/>
              </w:rPr>
            </w:pPr>
            <w:r w:rsidRPr="5AB33D95">
              <w:rPr>
                <w:rFonts w:eastAsiaTheme="minorEastAsia"/>
              </w:rPr>
              <w:t>IN 4 or 8 mg every 2-3 minutes</w:t>
            </w:r>
          </w:p>
        </w:tc>
        <w:tc>
          <w:tcPr>
            <w:tcW w:w="3120" w:type="dxa"/>
          </w:tcPr>
          <w:p w:rsidR="0E8D8FDB" w:rsidP="5AB33D95" w:rsidRDefault="4CE338D4" w14:paraId="21956CB6" w14:textId="5B2BCF71">
            <w:pPr>
              <w:rPr>
                <w:rFonts w:eastAsiaTheme="minorEastAsia"/>
                <w:color w:val="000000" w:themeColor="text1"/>
              </w:rPr>
            </w:pPr>
            <w:r w:rsidRPr="5AB33D95">
              <w:rPr>
                <w:rFonts w:eastAsiaTheme="minorEastAsia"/>
              </w:rPr>
              <w:t>If concerned about opioid OD as cause; IV/IM route more effective.</w:t>
            </w:r>
          </w:p>
        </w:tc>
      </w:tr>
      <w:tr w:rsidR="4CE338D4" w:rsidTr="5AB33D95" w14:paraId="0FFDC3EC" w14:textId="77777777">
        <w:tc>
          <w:tcPr>
            <w:tcW w:w="3120" w:type="dxa"/>
          </w:tcPr>
          <w:p w:rsidR="4CE338D4" w:rsidP="5AB33D95" w:rsidRDefault="4CE338D4" w14:paraId="31E34EEE" w14:textId="1AD943D6">
            <w:pPr>
              <w:rPr>
                <w:rFonts w:eastAsiaTheme="minorEastAsia"/>
                <w:b/>
                <w:bCs/>
                <w:color w:val="000000" w:themeColor="text1"/>
              </w:rPr>
            </w:pPr>
            <w:r w:rsidRPr="5AB33D95">
              <w:rPr>
                <w:rFonts w:eastAsiaTheme="minorEastAsia"/>
                <w:b/>
                <w:bCs/>
              </w:rPr>
              <w:t xml:space="preserve">Dextrose </w:t>
            </w:r>
          </w:p>
        </w:tc>
        <w:tc>
          <w:tcPr>
            <w:tcW w:w="3120" w:type="dxa"/>
          </w:tcPr>
          <w:p w:rsidR="4CE338D4" w:rsidP="5AB33D95" w:rsidRDefault="4CE338D4" w14:paraId="1C92763F" w14:textId="266A54DD">
            <w:pPr>
              <w:rPr>
                <w:rFonts w:eastAsiaTheme="minorEastAsia"/>
                <w:color w:val="000000" w:themeColor="text1"/>
              </w:rPr>
            </w:pPr>
            <w:r w:rsidRPr="5AB33D95">
              <w:rPr>
                <w:rFonts w:eastAsiaTheme="minorEastAsia"/>
              </w:rPr>
              <w:t>D50W (usually 50mL syringe)</w:t>
            </w:r>
          </w:p>
        </w:tc>
        <w:tc>
          <w:tcPr>
            <w:tcW w:w="3120" w:type="dxa"/>
          </w:tcPr>
          <w:p w:rsidR="4CE338D4" w:rsidP="5AB33D95" w:rsidRDefault="4CE338D4" w14:paraId="28CA9738" w14:textId="2A7B5BC0">
            <w:pPr>
              <w:rPr>
                <w:rFonts w:eastAsiaTheme="minorEastAsia"/>
                <w:color w:val="000000" w:themeColor="text1"/>
              </w:rPr>
            </w:pPr>
            <w:proofErr w:type="spellStart"/>
            <w:r w:rsidRPr="5AB33D95">
              <w:rPr>
                <w:rFonts w:eastAsiaTheme="minorEastAsia"/>
              </w:rPr>
              <w:t>Hypogylcemia</w:t>
            </w:r>
            <w:proofErr w:type="spellEnd"/>
          </w:p>
        </w:tc>
      </w:tr>
    </w:tbl>
    <w:p w:rsidR="0E8D8FDB" w:rsidP="5AB33D95" w:rsidRDefault="0E8D8FDB" w14:paraId="35EA017B" w14:textId="0773682A">
      <w:pPr>
        <w:spacing w:after="0"/>
        <w:rPr>
          <w:rFonts w:eastAsiaTheme="minorEastAsia"/>
          <w:color w:val="000000" w:themeColor="text1"/>
        </w:rPr>
      </w:pPr>
    </w:p>
    <w:p w:rsidR="0E8D8FDB" w:rsidP="000B2614" w:rsidRDefault="0E8D8FDB" w14:paraId="262F9AD0" w14:textId="30D75ADF">
      <w:pPr>
        <w:pStyle w:val="ListParagraph"/>
        <w:numPr>
          <w:ilvl w:val="0"/>
          <w:numId w:val="18"/>
        </w:numPr>
        <w:spacing w:after="0"/>
        <w:rPr>
          <w:rFonts w:eastAsiaTheme="minorEastAsia"/>
          <w:b/>
          <w:bCs/>
          <w:color w:val="000000" w:themeColor="text1"/>
        </w:rPr>
      </w:pPr>
      <w:r w:rsidRPr="5AB33D95">
        <w:rPr>
          <w:rFonts w:eastAsiaTheme="minorEastAsia"/>
          <w:b/>
          <w:bCs/>
        </w:rPr>
        <w:t>In this case specifically, what would be the next medications you would try in addition to epinephrine?</w:t>
      </w:r>
    </w:p>
    <w:p w:rsidR="0E8D8FDB" w:rsidP="5AB33D95" w:rsidRDefault="0E8D8FDB" w14:paraId="5674F0BB" w14:textId="69DE07DF">
      <w:pPr>
        <w:spacing w:after="0"/>
        <w:rPr>
          <w:rFonts w:eastAsiaTheme="minorEastAsia"/>
          <w:color w:val="000000" w:themeColor="text1"/>
        </w:rPr>
      </w:pPr>
    </w:p>
    <w:p w:rsidR="007C6A02" w:rsidP="5AB33D95" w:rsidRDefault="007C6A02" w14:paraId="6302D5EB" w14:textId="77777777">
      <w:pPr>
        <w:spacing w:after="0"/>
        <w:rPr>
          <w:rFonts w:eastAsiaTheme="minorEastAsia"/>
          <w:color w:val="000000" w:themeColor="text1"/>
        </w:rPr>
      </w:pPr>
    </w:p>
    <w:p w:rsidR="4CE338D4" w:rsidP="000B2614" w:rsidRDefault="4CE338D4" w14:paraId="08BD22A3" w14:textId="4E041591">
      <w:pPr>
        <w:pStyle w:val="ListParagraph"/>
        <w:numPr>
          <w:ilvl w:val="0"/>
          <w:numId w:val="18"/>
        </w:numPr>
        <w:spacing w:after="0"/>
        <w:rPr>
          <w:rFonts w:eastAsiaTheme="minorEastAsia"/>
          <w:color w:val="000000" w:themeColor="text1"/>
        </w:rPr>
      </w:pPr>
      <w:r w:rsidRPr="5AB33D95">
        <w:rPr>
          <w:rFonts w:eastAsiaTheme="minorEastAsia"/>
          <w:b/>
          <w:bCs/>
        </w:rPr>
        <w:t>You are now approaching the 15 minutes mark of the code. You’ve given 4-5 doses of epi, an amp of bicarb, and a dose of calcium chloride. You’ve done everything you know to do, but the patient’s status is unchanged. How would you elicit further input from your code team?</w:t>
      </w:r>
    </w:p>
    <w:p w:rsidR="7D07AF07" w:rsidP="5AB33D95" w:rsidRDefault="7D07AF07" w14:paraId="3DCDD8DA" w14:textId="240FECE6">
      <w:pPr>
        <w:spacing w:after="0"/>
        <w:rPr>
          <w:rFonts w:eastAsiaTheme="minorEastAsia"/>
          <w:b/>
          <w:bCs/>
          <w:color w:val="4472C4" w:themeColor="accent1"/>
        </w:rPr>
      </w:pPr>
    </w:p>
    <w:p w:rsidR="007C6A02" w:rsidP="5AB33D95" w:rsidRDefault="007C6A02" w14:paraId="26599583" w14:textId="77777777">
      <w:pPr>
        <w:spacing w:after="0"/>
        <w:rPr>
          <w:rFonts w:eastAsiaTheme="minorEastAsia"/>
          <w:b/>
          <w:bCs/>
          <w:color w:val="4472C4" w:themeColor="accent1"/>
        </w:rPr>
      </w:pPr>
    </w:p>
    <w:p w:rsidR="007C6A02" w:rsidP="5AB33D95" w:rsidRDefault="007C6A02" w14:paraId="311BA9CD" w14:textId="77777777">
      <w:pPr>
        <w:spacing w:after="0"/>
        <w:rPr>
          <w:rFonts w:eastAsiaTheme="minorEastAsia"/>
          <w:b/>
          <w:bCs/>
          <w:color w:val="4472C4" w:themeColor="accent1"/>
        </w:rPr>
      </w:pPr>
    </w:p>
    <w:p w:rsidR="007C6A02" w:rsidP="5AB33D95" w:rsidRDefault="007C6A02" w14:paraId="7FBA1066" w14:textId="77777777">
      <w:pPr>
        <w:spacing w:after="0"/>
        <w:rPr>
          <w:rFonts w:eastAsiaTheme="minorEastAsia"/>
          <w:b/>
          <w:bCs/>
          <w:color w:val="4472C4" w:themeColor="accent1"/>
        </w:rPr>
      </w:pPr>
    </w:p>
    <w:p w:rsidR="007C6A02" w:rsidP="5AB33D95" w:rsidRDefault="007C6A02" w14:paraId="3EB7E3B0" w14:textId="77777777">
      <w:pPr>
        <w:spacing w:after="0"/>
        <w:rPr>
          <w:rFonts w:eastAsiaTheme="minorEastAsia"/>
          <w:b/>
          <w:bCs/>
          <w:color w:val="4472C4" w:themeColor="accent1"/>
        </w:rPr>
      </w:pPr>
    </w:p>
    <w:p w:rsidRPr="007C6A02" w:rsidR="7D07AF07" w:rsidP="000B2614" w:rsidRDefault="006A11E9" w14:paraId="2C4ACFB7" w14:textId="4A6A4E30">
      <w:pPr>
        <w:pStyle w:val="ListParagraph"/>
        <w:numPr>
          <w:ilvl w:val="0"/>
          <w:numId w:val="18"/>
        </w:numPr>
        <w:spacing w:after="0"/>
        <w:rPr>
          <w:rFonts w:eastAsiaTheme="minorEastAsia"/>
          <w:b/>
          <w:bCs/>
          <w:color w:val="4472C4" w:themeColor="accent1"/>
        </w:rPr>
      </w:pPr>
      <w:r w:rsidRPr="5AB33D95">
        <w:rPr>
          <w:rFonts w:eastAsiaTheme="minorEastAsia"/>
          <w:b/>
          <w:bCs/>
        </w:rPr>
        <w:t>Someone suggests performing a bedside ultrasound and notices the RV to be severely enlarged.</w:t>
      </w:r>
      <w:r w:rsidRPr="5AB33D95" w:rsidR="56A028B5">
        <w:rPr>
          <w:rFonts w:eastAsiaTheme="minorEastAsia"/>
          <w:b/>
          <w:bCs/>
        </w:rPr>
        <w:t xml:space="preserve"> </w:t>
      </w:r>
      <w:r w:rsidRPr="5AB33D95" w:rsidR="0033788E">
        <w:rPr>
          <w:rFonts w:eastAsiaTheme="minorEastAsia"/>
          <w:b/>
          <w:bCs/>
        </w:rPr>
        <w:t>What would you do next and w</w:t>
      </w:r>
      <w:r w:rsidRPr="5AB33D95" w:rsidR="4CE338D4">
        <w:rPr>
          <w:rFonts w:eastAsiaTheme="minorEastAsia"/>
          <w:b/>
          <w:bCs/>
        </w:rPr>
        <w:t xml:space="preserve">hat are the current recommendations on the use of thrombolytics during ACLS? </w:t>
      </w:r>
    </w:p>
    <w:p w:rsidR="4CE338D4" w:rsidP="5AB33D95" w:rsidRDefault="4CE338D4" w14:paraId="5C467E4C" w14:textId="35F21B21">
      <w:pPr>
        <w:spacing w:after="0"/>
        <w:rPr>
          <w:rFonts w:eastAsiaTheme="minorEastAsia"/>
        </w:rPr>
      </w:pPr>
    </w:p>
    <w:p w:rsidR="4CE338D4" w:rsidP="5AB33D95" w:rsidRDefault="4CE338D4" w14:paraId="1991F9DF" w14:textId="5849F969">
      <w:pPr>
        <w:spacing w:after="0"/>
        <w:rPr>
          <w:rFonts w:eastAsiaTheme="minorEastAsia"/>
          <w:b/>
          <w:bCs/>
        </w:rPr>
      </w:pPr>
    </w:p>
    <w:p w:rsidR="00950BCB" w:rsidP="5AB33D95" w:rsidRDefault="00950BCB" w14:paraId="0C4F293D" w14:textId="77777777">
      <w:pPr>
        <w:spacing w:after="0"/>
        <w:rPr>
          <w:rFonts w:eastAsiaTheme="minorEastAsia"/>
          <w:b/>
          <w:bCs/>
        </w:rPr>
      </w:pPr>
    </w:p>
    <w:p w:rsidR="00950BCB" w:rsidP="5AB33D95" w:rsidRDefault="00950BCB" w14:paraId="4C6251BC" w14:textId="77777777">
      <w:pPr>
        <w:spacing w:after="0"/>
        <w:rPr>
          <w:rFonts w:eastAsiaTheme="minorEastAsia"/>
          <w:b/>
          <w:bCs/>
        </w:rPr>
      </w:pPr>
    </w:p>
    <w:p w:rsidR="4CE338D4" w:rsidP="4D5F3760" w:rsidRDefault="4CE338D4" w14:paraId="416F9574" w14:textId="1D47278A">
      <w:pPr>
        <w:spacing w:after="0"/>
        <w:rPr>
          <w:rFonts w:eastAsia="ＭＳ 明朝" w:eastAsiaTheme="minorEastAsia"/>
          <w:b w:val="1"/>
          <w:bCs w:val="1"/>
        </w:rPr>
      </w:pPr>
      <w:r w:rsidRPr="4D5F3760" w:rsidR="4CE338D4">
        <w:rPr>
          <w:rFonts w:eastAsia="ＭＳ 明朝" w:eastAsiaTheme="minorEastAsia"/>
          <w:b w:val="1"/>
          <w:bCs w:val="1"/>
        </w:rPr>
        <w:t xml:space="preserve">ROSC is obtained after ~ 15 </w:t>
      </w:r>
      <w:r w:rsidRPr="4D5F3760" w:rsidR="4CE338D4">
        <w:rPr>
          <w:rFonts w:eastAsia="ＭＳ 明朝" w:eastAsiaTheme="minorEastAsia"/>
          <w:b w:val="1"/>
          <w:bCs w:val="1"/>
        </w:rPr>
        <w:t>minutes</w:t>
      </w:r>
      <w:r w:rsidRPr="4D5F3760" w:rsidR="4CE338D4">
        <w:rPr>
          <w:rFonts w:eastAsia="ＭＳ 明朝" w:eastAsiaTheme="minorEastAsia"/>
          <w:b w:val="1"/>
          <w:bCs w:val="1"/>
        </w:rPr>
        <w:t xml:space="preserve"> and she is taken to the ICU for post-cardiac arrest care. </w:t>
      </w:r>
    </w:p>
    <w:p w:rsidR="5AB33D95" w:rsidP="5AB33D95" w:rsidRDefault="5AB33D95" w14:paraId="4C9C9230" w14:textId="7E11B78A">
      <w:pPr>
        <w:spacing w:after="0"/>
        <w:rPr>
          <w:rFonts w:eastAsiaTheme="minorEastAsia"/>
          <w:b/>
          <w:bCs/>
          <w:sz w:val="28"/>
          <w:szCs w:val="28"/>
        </w:rPr>
      </w:pPr>
    </w:p>
    <w:p w:rsidR="4D5F3760" w:rsidP="4D5F3760" w:rsidRDefault="4D5F3760" w14:paraId="10DE5214" w14:textId="2B267BA9">
      <w:pPr>
        <w:pStyle w:val="Normal"/>
        <w:spacing w:after="0"/>
        <w:rPr>
          <w:rFonts w:eastAsia="ＭＳ 明朝" w:eastAsiaTheme="minorEastAsia"/>
          <w:b w:val="1"/>
          <w:bCs w:val="1"/>
          <w:sz w:val="28"/>
          <w:szCs w:val="28"/>
        </w:rPr>
      </w:pPr>
    </w:p>
    <w:p w:rsidR="4D5F3760" w:rsidP="4D5F3760" w:rsidRDefault="4D5F3760" w14:paraId="5AAC670D" w14:textId="1BC79A55">
      <w:pPr>
        <w:pStyle w:val="Normal"/>
        <w:spacing w:after="0"/>
        <w:rPr>
          <w:rFonts w:eastAsia="ＭＳ 明朝" w:eastAsiaTheme="minorEastAsia"/>
          <w:b w:val="1"/>
          <w:bCs w:val="1"/>
          <w:sz w:val="28"/>
          <w:szCs w:val="28"/>
        </w:rPr>
      </w:pPr>
    </w:p>
    <w:p w:rsidR="4D5F3760" w:rsidP="4D5F3760" w:rsidRDefault="4D5F3760" w14:paraId="617312C1" w14:textId="07767CE3">
      <w:pPr>
        <w:pStyle w:val="Normal"/>
        <w:spacing w:after="0"/>
        <w:rPr>
          <w:rFonts w:eastAsia="ＭＳ 明朝" w:eastAsiaTheme="minorEastAsia"/>
          <w:b w:val="1"/>
          <w:bCs w:val="1"/>
          <w:sz w:val="28"/>
          <w:szCs w:val="28"/>
        </w:rPr>
      </w:pPr>
    </w:p>
    <w:p w:rsidR="4D5F3760" w:rsidP="4D5F3760" w:rsidRDefault="4D5F3760" w14:paraId="56274B95" w14:textId="64ADCDA1">
      <w:pPr>
        <w:pStyle w:val="Normal"/>
        <w:spacing w:after="0"/>
        <w:rPr>
          <w:rFonts w:eastAsia="ＭＳ 明朝" w:eastAsiaTheme="minorEastAsia"/>
          <w:b w:val="1"/>
          <w:bCs w:val="1"/>
          <w:sz w:val="28"/>
          <w:szCs w:val="28"/>
        </w:rPr>
      </w:pPr>
    </w:p>
    <w:p w:rsidR="4D5F3760" w:rsidP="4D5F3760" w:rsidRDefault="4D5F3760" w14:paraId="12B7F406" w14:textId="2C436B51">
      <w:pPr>
        <w:pStyle w:val="Normal"/>
        <w:spacing w:after="0"/>
        <w:rPr>
          <w:rFonts w:eastAsia="ＭＳ 明朝" w:eastAsiaTheme="minorEastAsia"/>
          <w:b w:val="1"/>
          <w:bCs w:val="1"/>
          <w:sz w:val="28"/>
          <w:szCs w:val="28"/>
        </w:rPr>
      </w:pPr>
    </w:p>
    <w:p w:rsidR="4D5F3760" w:rsidP="4D5F3760" w:rsidRDefault="4D5F3760" w14:paraId="75F8EF24" w14:textId="61040A91">
      <w:pPr>
        <w:pStyle w:val="Normal"/>
        <w:spacing w:after="0"/>
        <w:rPr>
          <w:rFonts w:eastAsia="ＭＳ 明朝" w:eastAsiaTheme="minorEastAsia"/>
          <w:b w:val="1"/>
          <w:bCs w:val="1"/>
          <w:sz w:val="28"/>
          <w:szCs w:val="28"/>
        </w:rPr>
      </w:pPr>
    </w:p>
    <w:p w:rsidR="14825CB0" w:rsidP="4D5F3760" w:rsidRDefault="14825CB0" w14:paraId="4521EAA2" w14:textId="46D15F01">
      <w:pPr>
        <w:pStyle w:val="Normal"/>
        <w:spacing w:after="0"/>
        <w:rPr>
          <w:rFonts w:eastAsia="ＭＳ 明朝" w:eastAsiaTheme="minorEastAsia"/>
          <w:b w:val="1"/>
          <w:bCs w:val="1"/>
          <w:sz w:val="28"/>
          <w:szCs w:val="28"/>
        </w:rPr>
      </w:pPr>
      <w:r w:rsidRPr="4D5F3760" w:rsidR="14825CB0">
        <w:rPr>
          <w:rFonts w:eastAsia="ＭＳ 明朝" w:eastAsiaTheme="minorEastAsia"/>
          <w:b w:val="1"/>
          <w:bCs w:val="1"/>
          <w:sz w:val="28"/>
          <w:szCs w:val="28"/>
        </w:rPr>
        <w:t>Appendix:</w:t>
      </w:r>
    </w:p>
    <w:p w:rsidR="5AB33D95" w:rsidP="5AB33D95" w:rsidRDefault="5AB33D95" w14:paraId="4B5657E0" w14:textId="155BCA88">
      <w:pPr>
        <w:spacing w:after="0"/>
        <w:rPr>
          <w:rFonts w:eastAsiaTheme="minorEastAsia"/>
        </w:rPr>
      </w:pPr>
    </w:p>
    <w:p w:rsidR="39F7DBF5" w:rsidP="5AB33D95" w:rsidRDefault="39F7DBF5" w14:paraId="7F5E3149" w14:textId="1738EAEA">
      <w:pPr>
        <w:spacing w:after="0"/>
      </w:pPr>
      <w:r>
        <w:rPr>
          <w:noProof/>
        </w:rPr>
        <w:drawing>
          <wp:inline distT="0" distB="0" distL="0" distR="0" wp14:anchorId="4440E67A" wp14:editId="43E65791">
            <wp:extent cx="6728748" cy="3784921"/>
            <wp:effectExtent l="0" t="0" r="2540" b="0"/>
            <wp:docPr id="151824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7629" cy="3789916"/>
                    </a:xfrm>
                    <a:prstGeom prst="rect">
                      <a:avLst/>
                    </a:prstGeom>
                    <a:noFill/>
                    <a:ln>
                      <a:noFill/>
                    </a:ln>
                  </pic:spPr>
                </pic:pic>
              </a:graphicData>
            </a:graphic>
          </wp:inline>
        </w:drawing>
      </w:r>
    </w:p>
    <w:p w:rsidR="5AB33D95" w:rsidP="5AB33D95" w:rsidRDefault="5AB33D95" w14:paraId="0AEEE8D5" w14:textId="1A49C580">
      <w:pPr>
        <w:spacing w:after="0"/>
      </w:pPr>
    </w:p>
    <w:p w:rsidR="075FF90B" w:rsidP="5AB33D95" w:rsidRDefault="075FF90B" w14:paraId="73507545" w14:textId="36607943">
      <w:pPr>
        <w:spacing w:after="0"/>
      </w:pPr>
      <w:r>
        <w:rPr>
          <w:noProof/>
        </w:rPr>
        <w:drawing>
          <wp:inline distT="0" distB="0" distL="0" distR="0" wp14:anchorId="0068F1A0" wp14:editId="0D53F356">
            <wp:extent cx="4259484" cy="3203487"/>
            <wp:effectExtent l="0" t="0" r="0" b="0"/>
            <wp:docPr id="1600037727" name="Picture 86798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988127"/>
                    <pic:cNvPicPr/>
                  </pic:nvPicPr>
                  <pic:blipFill>
                    <a:blip r:embed="rId18">
                      <a:extLst>
                        <a:ext uri="{28A0092B-C50C-407E-A947-70E740481C1C}">
                          <a14:useLocalDpi xmlns:a14="http://schemas.microsoft.com/office/drawing/2010/main" val="0"/>
                        </a:ext>
                      </a:extLst>
                    </a:blip>
                    <a:stretch>
                      <a:fillRect/>
                    </a:stretch>
                  </pic:blipFill>
                  <pic:spPr>
                    <a:xfrm>
                      <a:off x="0" y="0"/>
                      <a:ext cx="4267082" cy="3209201"/>
                    </a:xfrm>
                    <a:prstGeom prst="rect">
                      <a:avLst/>
                    </a:prstGeom>
                  </pic:spPr>
                </pic:pic>
              </a:graphicData>
            </a:graphic>
          </wp:inline>
        </w:drawing>
      </w:r>
    </w:p>
    <w:p w:rsidR="5AB33D95" w:rsidP="5AB33D95" w:rsidRDefault="5AB33D95" w14:paraId="554CE31E" w14:textId="25337668">
      <w:pPr>
        <w:spacing w:after="0"/>
      </w:pPr>
    </w:p>
    <w:p w:rsidR="59EC6F39" w:rsidP="5AB33D95" w:rsidRDefault="59EC6F39" w14:paraId="2374C078" w14:textId="68C89F7D">
      <w:pPr>
        <w:spacing w:after="0"/>
      </w:pPr>
      <w:r>
        <w:rPr>
          <w:noProof/>
        </w:rPr>
        <w:drawing>
          <wp:inline distT="0" distB="0" distL="0" distR="0" wp14:anchorId="7365DBE7" wp14:editId="4E53A407">
            <wp:extent cx="5139159" cy="3597411"/>
            <wp:effectExtent l="0" t="0" r="4445" b="0"/>
            <wp:docPr id="1452919075" name="Picture 145291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50002" cy="3605001"/>
                    </a:xfrm>
                    <a:prstGeom prst="rect">
                      <a:avLst/>
                    </a:prstGeom>
                  </pic:spPr>
                </pic:pic>
              </a:graphicData>
            </a:graphic>
          </wp:inline>
        </w:drawing>
      </w:r>
    </w:p>
    <w:p w:rsidR="1BABA44B" w:rsidP="5AB33D95" w:rsidRDefault="1BABA44B" w14:paraId="5A6EB731" w14:textId="388C726C">
      <w:pPr>
        <w:spacing w:after="0"/>
        <w:rPr>
          <w:rFonts w:eastAsiaTheme="minorEastAsia"/>
        </w:rPr>
      </w:pPr>
      <w:r>
        <w:rPr>
          <w:noProof/>
        </w:rPr>
        <w:drawing>
          <wp:inline distT="0" distB="0" distL="0" distR="0" wp14:anchorId="60788CF2" wp14:editId="79175842">
            <wp:extent cx="5210256" cy="3810000"/>
            <wp:effectExtent l="0" t="0" r="6350" b="0"/>
            <wp:docPr id="556960659" name="Picture 77669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94027"/>
                    <pic:cNvPicPr/>
                  </pic:nvPicPr>
                  <pic:blipFill>
                    <a:blip r:embed="rId20">
                      <a:extLst>
                        <a:ext uri="{28A0092B-C50C-407E-A947-70E740481C1C}">
                          <a14:useLocalDpi xmlns:a14="http://schemas.microsoft.com/office/drawing/2010/main" val="0"/>
                        </a:ext>
                      </a:extLst>
                    </a:blip>
                    <a:stretch>
                      <a:fillRect/>
                    </a:stretch>
                  </pic:blipFill>
                  <pic:spPr>
                    <a:xfrm>
                      <a:off x="0" y="0"/>
                      <a:ext cx="5210256" cy="3810000"/>
                    </a:xfrm>
                    <a:prstGeom prst="rect">
                      <a:avLst/>
                    </a:prstGeom>
                  </pic:spPr>
                </pic:pic>
              </a:graphicData>
            </a:graphic>
          </wp:inline>
        </w:drawing>
      </w:r>
    </w:p>
    <w:sectPr w:rsidR="1BABA44B">
      <w:headerReference w:type="default" r:id="rId21"/>
      <w:footerReference w:type="default" r:id="rId2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57FA" w:rsidRDefault="000B2614" w14:paraId="1A2616B7" w14:textId="77777777">
      <w:pPr>
        <w:spacing w:after="0" w:line="240" w:lineRule="auto"/>
      </w:pPr>
      <w:r>
        <w:separator/>
      </w:r>
    </w:p>
  </w:endnote>
  <w:endnote w:type="continuationSeparator" w:id="0">
    <w:p w:rsidR="001057FA" w:rsidRDefault="000B2614" w14:paraId="7B266A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FF0CCC9" w:rsidTr="6FF0CCC9" w14:paraId="4393BCDA" w14:textId="77777777">
      <w:trPr>
        <w:trHeight w:val="300"/>
      </w:trPr>
      <w:tc>
        <w:tcPr>
          <w:tcW w:w="3120" w:type="dxa"/>
        </w:tcPr>
        <w:p w:rsidR="6FF0CCC9" w:rsidP="6FF0CCC9" w:rsidRDefault="6FF0CCC9" w14:paraId="2BAFF39A" w14:textId="60D00412">
          <w:pPr>
            <w:pStyle w:val="Header"/>
            <w:ind w:left="-115"/>
          </w:pPr>
        </w:p>
      </w:tc>
      <w:tc>
        <w:tcPr>
          <w:tcW w:w="3120" w:type="dxa"/>
        </w:tcPr>
        <w:p w:rsidR="6FF0CCC9" w:rsidP="6FF0CCC9" w:rsidRDefault="6FF0CCC9" w14:paraId="5D570979" w14:textId="429F3B3D">
          <w:pPr>
            <w:pStyle w:val="Header"/>
            <w:jc w:val="center"/>
          </w:pPr>
        </w:p>
      </w:tc>
      <w:tc>
        <w:tcPr>
          <w:tcW w:w="3120" w:type="dxa"/>
        </w:tcPr>
        <w:p w:rsidR="6FF0CCC9" w:rsidP="6FF0CCC9" w:rsidRDefault="6FF0CCC9" w14:paraId="48DB140D" w14:textId="6B06D95E">
          <w:pPr>
            <w:pStyle w:val="Header"/>
            <w:ind w:right="-115"/>
            <w:jc w:val="right"/>
          </w:pPr>
        </w:p>
      </w:tc>
    </w:tr>
  </w:tbl>
  <w:p w:rsidR="6FF0CCC9" w:rsidP="6FF0CCC9" w:rsidRDefault="6FF0CCC9" w14:paraId="4347000D" w14:textId="3BC31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57FA" w:rsidRDefault="000B2614" w14:paraId="1A1663C2" w14:textId="77777777">
      <w:pPr>
        <w:spacing w:after="0" w:line="240" w:lineRule="auto"/>
      </w:pPr>
      <w:r>
        <w:separator/>
      </w:r>
    </w:p>
  </w:footnote>
  <w:footnote w:type="continuationSeparator" w:id="0">
    <w:p w:rsidR="001057FA" w:rsidRDefault="000B2614" w14:paraId="3568521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FF0CCC9" w:rsidTr="6FF0CCC9" w14:paraId="37A9F5BE" w14:textId="77777777">
      <w:trPr>
        <w:trHeight w:val="300"/>
      </w:trPr>
      <w:tc>
        <w:tcPr>
          <w:tcW w:w="3120" w:type="dxa"/>
        </w:tcPr>
        <w:p w:rsidR="6FF0CCC9" w:rsidP="6FF0CCC9" w:rsidRDefault="6FF0CCC9" w14:paraId="03E121D9" w14:textId="6BB8A8C0">
          <w:pPr>
            <w:pStyle w:val="Header"/>
            <w:ind w:left="-115"/>
          </w:pPr>
        </w:p>
      </w:tc>
      <w:tc>
        <w:tcPr>
          <w:tcW w:w="3120" w:type="dxa"/>
        </w:tcPr>
        <w:p w:rsidR="6FF0CCC9" w:rsidP="6FF0CCC9" w:rsidRDefault="6FF0CCC9" w14:paraId="03F4E640" w14:textId="1F5B15D7">
          <w:pPr>
            <w:pStyle w:val="Header"/>
            <w:jc w:val="center"/>
          </w:pPr>
        </w:p>
      </w:tc>
      <w:tc>
        <w:tcPr>
          <w:tcW w:w="3120" w:type="dxa"/>
        </w:tcPr>
        <w:p w:rsidR="6FF0CCC9" w:rsidP="6FF0CCC9" w:rsidRDefault="6FF0CCC9" w14:paraId="012A9130" w14:textId="036B84C1">
          <w:pPr>
            <w:pStyle w:val="Header"/>
            <w:ind w:right="-115"/>
            <w:jc w:val="right"/>
          </w:pPr>
          <w:r>
            <w:rPr>
              <w:noProof/>
            </w:rPr>
            <w:drawing>
              <wp:inline distT="0" distB="0" distL="0" distR="0" wp14:anchorId="4AE1C761" wp14:editId="5BE103FE">
                <wp:extent cx="1685925" cy="771525"/>
                <wp:effectExtent l="0" t="0" r="0" b="0"/>
                <wp:docPr id="2013464732" name="Picture 20134647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771525"/>
                        </a:xfrm>
                        <a:prstGeom prst="rect">
                          <a:avLst/>
                        </a:prstGeom>
                      </pic:spPr>
                    </pic:pic>
                  </a:graphicData>
                </a:graphic>
              </wp:inline>
            </w:drawing>
          </w:r>
        </w:p>
      </w:tc>
    </w:tr>
  </w:tbl>
  <w:p w:rsidR="6FF0CCC9" w:rsidP="6FF0CCC9" w:rsidRDefault="6FF0CCC9" w14:paraId="139714D5" w14:textId="0A2E0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175"/>
    <w:multiLevelType w:val="hybridMultilevel"/>
    <w:tmpl w:val="F9FE372A"/>
    <w:lvl w:ilvl="0" w:tplc="D6C4AE1A">
      <w:start w:val="1"/>
      <w:numFmt w:val="bullet"/>
      <w:lvlText w:val="-"/>
      <w:lvlJc w:val="left"/>
      <w:pPr>
        <w:ind w:left="720" w:hanging="360"/>
      </w:pPr>
      <w:rPr>
        <w:rFonts w:hint="default" w:ascii="Calibri" w:hAnsi="Calibri"/>
      </w:rPr>
    </w:lvl>
    <w:lvl w:ilvl="1" w:tplc="92F2BD86">
      <w:start w:val="1"/>
      <w:numFmt w:val="bullet"/>
      <w:lvlText w:val="o"/>
      <w:lvlJc w:val="left"/>
      <w:pPr>
        <w:ind w:left="1440" w:hanging="360"/>
      </w:pPr>
      <w:rPr>
        <w:rFonts w:hint="default" w:ascii="Courier New" w:hAnsi="Courier New"/>
      </w:rPr>
    </w:lvl>
    <w:lvl w:ilvl="2" w:tplc="41720A36">
      <w:start w:val="1"/>
      <w:numFmt w:val="bullet"/>
      <w:lvlText w:val=""/>
      <w:lvlJc w:val="left"/>
      <w:pPr>
        <w:ind w:left="2160" w:hanging="360"/>
      </w:pPr>
      <w:rPr>
        <w:rFonts w:hint="default" w:ascii="Wingdings" w:hAnsi="Wingdings"/>
      </w:rPr>
    </w:lvl>
    <w:lvl w:ilvl="3" w:tplc="14F45246">
      <w:start w:val="1"/>
      <w:numFmt w:val="bullet"/>
      <w:lvlText w:val=""/>
      <w:lvlJc w:val="left"/>
      <w:pPr>
        <w:ind w:left="2880" w:hanging="360"/>
      </w:pPr>
      <w:rPr>
        <w:rFonts w:hint="default" w:ascii="Symbol" w:hAnsi="Symbol"/>
      </w:rPr>
    </w:lvl>
    <w:lvl w:ilvl="4" w:tplc="9CFCE454">
      <w:start w:val="1"/>
      <w:numFmt w:val="bullet"/>
      <w:lvlText w:val="o"/>
      <w:lvlJc w:val="left"/>
      <w:pPr>
        <w:ind w:left="3600" w:hanging="360"/>
      </w:pPr>
      <w:rPr>
        <w:rFonts w:hint="default" w:ascii="Courier New" w:hAnsi="Courier New"/>
      </w:rPr>
    </w:lvl>
    <w:lvl w:ilvl="5" w:tplc="1B063DA8">
      <w:start w:val="1"/>
      <w:numFmt w:val="bullet"/>
      <w:lvlText w:val=""/>
      <w:lvlJc w:val="left"/>
      <w:pPr>
        <w:ind w:left="4320" w:hanging="360"/>
      </w:pPr>
      <w:rPr>
        <w:rFonts w:hint="default" w:ascii="Wingdings" w:hAnsi="Wingdings"/>
      </w:rPr>
    </w:lvl>
    <w:lvl w:ilvl="6" w:tplc="CE845860">
      <w:start w:val="1"/>
      <w:numFmt w:val="bullet"/>
      <w:lvlText w:val=""/>
      <w:lvlJc w:val="left"/>
      <w:pPr>
        <w:ind w:left="5040" w:hanging="360"/>
      </w:pPr>
      <w:rPr>
        <w:rFonts w:hint="default" w:ascii="Symbol" w:hAnsi="Symbol"/>
      </w:rPr>
    </w:lvl>
    <w:lvl w:ilvl="7" w:tplc="DC146D5E">
      <w:start w:val="1"/>
      <w:numFmt w:val="bullet"/>
      <w:lvlText w:val="o"/>
      <w:lvlJc w:val="left"/>
      <w:pPr>
        <w:ind w:left="5760" w:hanging="360"/>
      </w:pPr>
      <w:rPr>
        <w:rFonts w:hint="default" w:ascii="Courier New" w:hAnsi="Courier New"/>
      </w:rPr>
    </w:lvl>
    <w:lvl w:ilvl="8" w:tplc="217C03A8">
      <w:start w:val="1"/>
      <w:numFmt w:val="bullet"/>
      <w:lvlText w:val=""/>
      <w:lvlJc w:val="left"/>
      <w:pPr>
        <w:ind w:left="6480" w:hanging="360"/>
      </w:pPr>
      <w:rPr>
        <w:rFonts w:hint="default" w:ascii="Wingdings" w:hAnsi="Wingdings"/>
      </w:rPr>
    </w:lvl>
  </w:abstractNum>
  <w:abstractNum w:abstractNumId="1" w15:restartNumberingAfterBreak="0">
    <w:nsid w:val="0301ED9C"/>
    <w:multiLevelType w:val="hybridMultilevel"/>
    <w:tmpl w:val="B5BCA1C6"/>
    <w:lvl w:ilvl="0" w:tplc="C0D43E80">
      <w:start w:val="1"/>
      <w:numFmt w:val="bullet"/>
      <w:lvlText w:val="-"/>
      <w:lvlJc w:val="left"/>
      <w:pPr>
        <w:ind w:left="720" w:hanging="360"/>
      </w:pPr>
      <w:rPr>
        <w:rFonts w:hint="default" w:ascii="Calibri" w:hAnsi="Calibri"/>
      </w:rPr>
    </w:lvl>
    <w:lvl w:ilvl="1" w:tplc="FF88C6CC">
      <w:start w:val="1"/>
      <w:numFmt w:val="bullet"/>
      <w:lvlText w:val="o"/>
      <w:lvlJc w:val="left"/>
      <w:pPr>
        <w:ind w:left="1440" w:hanging="360"/>
      </w:pPr>
      <w:rPr>
        <w:rFonts w:hint="default" w:ascii="Courier New" w:hAnsi="Courier New"/>
      </w:rPr>
    </w:lvl>
    <w:lvl w:ilvl="2" w:tplc="FA84602C">
      <w:start w:val="1"/>
      <w:numFmt w:val="bullet"/>
      <w:lvlText w:val=""/>
      <w:lvlJc w:val="left"/>
      <w:pPr>
        <w:ind w:left="2160" w:hanging="360"/>
      </w:pPr>
      <w:rPr>
        <w:rFonts w:hint="default" w:ascii="Wingdings" w:hAnsi="Wingdings"/>
      </w:rPr>
    </w:lvl>
    <w:lvl w:ilvl="3" w:tplc="FA52A558">
      <w:start w:val="1"/>
      <w:numFmt w:val="bullet"/>
      <w:lvlText w:val=""/>
      <w:lvlJc w:val="left"/>
      <w:pPr>
        <w:ind w:left="2880" w:hanging="360"/>
      </w:pPr>
      <w:rPr>
        <w:rFonts w:hint="default" w:ascii="Symbol" w:hAnsi="Symbol"/>
      </w:rPr>
    </w:lvl>
    <w:lvl w:ilvl="4" w:tplc="A1BADD9E">
      <w:start w:val="1"/>
      <w:numFmt w:val="bullet"/>
      <w:lvlText w:val="o"/>
      <w:lvlJc w:val="left"/>
      <w:pPr>
        <w:ind w:left="3600" w:hanging="360"/>
      </w:pPr>
      <w:rPr>
        <w:rFonts w:hint="default" w:ascii="Courier New" w:hAnsi="Courier New"/>
      </w:rPr>
    </w:lvl>
    <w:lvl w:ilvl="5" w:tplc="916C84FA">
      <w:start w:val="1"/>
      <w:numFmt w:val="bullet"/>
      <w:lvlText w:val=""/>
      <w:lvlJc w:val="left"/>
      <w:pPr>
        <w:ind w:left="4320" w:hanging="360"/>
      </w:pPr>
      <w:rPr>
        <w:rFonts w:hint="default" w:ascii="Wingdings" w:hAnsi="Wingdings"/>
      </w:rPr>
    </w:lvl>
    <w:lvl w:ilvl="6" w:tplc="0A8A9800">
      <w:start w:val="1"/>
      <w:numFmt w:val="bullet"/>
      <w:lvlText w:val=""/>
      <w:lvlJc w:val="left"/>
      <w:pPr>
        <w:ind w:left="5040" w:hanging="360"/>
      </w:pPr>
      <w:rPr>
        <w:rFonts w:hint="default" w:ascii="Symbol" w:hAnsi="Symbol"/>
      </w:rPr>
    </w:lvl>
    <w:lvl w:ilvl="7" w:tplc="D63C59FE">
      <w:start w:val="1"/>
      <w:numFmt w:val="bullet"/>
      <w:lvlText w:val="o"/>
      <w:lvlJc w:val="left"/>
      <w:pPr>
        <w:ind w:left="5760" w:hanging="360"/>
      </w:pPr>
      <w:rPr>
        <w:rFonts w:hint="default" w:ascii="Courier New" w:hAnsi="Courier New"/>
      </w:rPr>
    </w:lvl>
    <w:lvl w:ilvl="8" w:tplc="F01CFBA4">
      <w:start w:val="1"/>
      <w:numFmt w:val="bullet"/>
      <w:lvlText w:val=""/>
      <w:lvlJc w:val="left"/>
      <w:pPr>
        <w:ind w:left="6480" w:hanging="360"/>
      </w:pPr>
      <w:rPr>
        <w:rFonts w:hint="default" w:ascii="Wingdings" w:hAnsi="Wingdings"/>
      </w:rPr>
    </w:lvl>
  </w:abstractNum>
  <w:abstractNum w:abstractNumId="2" w15:restartNumberingAfterBreak="0">
    <w:nsid w:val="06240D0A"/>
    <w:multiLevelType w:val="hybridMultilevel"/>
    <w:tmpl w:val="2EF012A2"/>
    <w:lvl w:ilvl="0" w:tplc="43D80562">
      <w:start w:val="1"/>
      <w:numFmt w:val="bullet"/>
      <w:lvlText w:val="-"/>
      <w:lvlJc w:val="left"/>
      <w:pPr>
        <w:ind w:left="720" w:hanging="360"/>
      </w:pPr>
      <w:rPr>
        <w:rFonts w:hint="default" w:ascii="Calibri" w:hAnsi="Calibri"/>
      </w:rPr>
    </w:lvl>
    <w:lvl w:ilvl="1" w:tplc="D3702496">
      <w:start w:val="1"/>
      <w:numFmt w:val="bullet"/>
      <w:lvlText w:val="o"/>
      <w:lvlJc w:val="left"/>
      <w:pPr>
        <w:ind w:left="1440" w:hanging="360"/>
      </w:pPr>
      <w:rPr>
        <w:rFonts w:hint="default" w:ascii="Courier New" w:hAnsi="Courier New"/>
      </w:rPr>
    </w:lvl>
    <w:lvl w:ilvl="2" w:tplc="1520AB54">
      <w:start w:val="1"/>
      <w:numFmt w:val="bullet"/>
      <w:lvlText w:val=""/>
      <w:lvlJc w:val="left"/>
      <w:pPr>
        <w:ind w:left="2160" w:hanging="360"/>
      </w:pPr>
      <w:rPr>
        <w:rFonts w:hint="default" w:ascii="Wingdings" w:hAnsi="Wingdings"/>
      </w:rPr>
    </w:lvl>
    <w:lvl w:ilvl="3" w:tplc="23F865C6">
      <w:start w:val="1"/>
      <w:numFmt w:val="bullet"/>
      <w:lvlText w:val=""/>
      <w:lvlJc w:val="left"/>
      <w:pPr>
        <w:ind w:left="2880" w:hanging="360"/>
      </w:pPr>
      <w:rPr>
        <w:rFonts w:hint="default" w:ascii="Symbol" w:hAnsi="Symbol"/>
      </w:rPr>
    </w:lvl>
    <w:lvl w:ilvl="4" w:tplc="D57483EA">
      <w:start w:val="1"/>
      <w:numFmt w:val="bullet"/>
      <w:lvlText w:val="o"/>
      <w:lvlJc w:val="left"/>
      <w:pPr>
        <w:ind w:left="3600" w:hanging="360"/>
      </w:pPr>
      <w:rPr>
        <w:rFonts w:hint="default" w:ascii="Courier New" w:hAnsi="Courier New"/>
      </w:rPr>
    </w:lvl>
    <w:lvl w:ilvl="5" w:tplc="4DD0B56C">
      <w:start w:val="1"/>
      <w:numFmt w:val="bullet"/>
      <w:lvlText w:val=""/>
      <w:lvlJc w:val="left"/>
      <w:pPr>
        <w:ind w:left="4320" w:hanging="360"/>
      </w:pPr>
      <w:rPr>
        <w:rFonts w:hint="default" w:ascii="Wingdings" w:hAnsi="Wingdings"/>
      </w:rPr>
    </w:lvl>
    <w:lvl w:ilvl="6" w:tplc="92E4E08C">
      <w:start w:val="1"/>
      <w:numFmt w:val="bullet"/>
      <w:lvlText w:val=""/>
      <w:lvlJc w:val="left"/>
      <w:pPr>
        <w:ind w:left="5040" w:hanging="360"/>
      </w:pPr>
      <w:rPr>
        <w:rFonts w:hint="default" w:ascii="Symbol" w:hAnsi="Symbol"/>
      </w:rPr>
    </w:lvl>
    <w:lvl w:ilvl="7" w:tplc="E82EEC3A">
      <w:start w:val="1"/>
      <w:numFmt w:val="bullet"/>
      <w:lvlText w:val="o"/>
      <w:lvlJc w:val="left"/>
      <w:pPr>
        <w:ind w:left="5760" w:hanging="360"/>
      </w:pPr>
      <w:rPr>
        <w:rFonts w:hint="default" w:ascii="Courier New" w:hAnsi="Courier New"/>
      </w:rPr>
    </w:lvl>
    <w:lvl w:ilvl="8" w:tplc="FA4601F8">
      <w:start w:val="1"/>
      <w:numFmt w:val="bullet"/>
      <w:lvlText w:val=""/>
      <w:lvlJc w:val="left"/>
      <w:pPr>
        <w:ind w:left="6480" w:hanging="360"/>
      </w:pPr>
      <w:rPr>
        <w:rFonts w:hint="default" w:ascii="Wingdings" w:hAnsi="Wingdings"/>
      </w:rPr>
    </w:lvl>
  </w:abstractNum>
  <w:abstractNum w:abstractNumId="3" w15:restartNumberingAfterBreak="0">
    <w:nsid w:val="06A3066D"/>
    <w:multiLevelType w:val="hybridMultilevel"/>
    <w:tmpl w:val="6A6400CC"/>
    <w:lvl w:ilvl="0" w:tplc="CAC466A0">
      <w:start w:val="1"/>
      <w:numFmt w:val="bullet"/>
      <w:lvlText w:val="-"/>
      <w:lvlJc w:val="left"/>
      <w:pPr>
        <w:ind w:left="720" w:hanging="360"/>
      </w:pPr>
      <w:rPr>
        <w:rFonts w:hint="default" w:ascii="Calibri" w:hAnsi="Calibri"/>
      </w:rPr>
    </w:lvl>
    <w:lvl w:ilvl="1" w:tplc="7E249C8E">
      <w:start w:val="1"/>
      <w:numFmt w:val="bullet"/>
      <w:lvlText w:val="o"/>
      <w:lvlJc w:val="left"/>
      <w:pPr>
        <w:ind w:left="1440" w:hanging="360"/>
      </w:pPr>
      <w:rPr>
        <w:rFonts w:hint="default" w:ascii="Courier New" w:hAnsi="Courier New"/>
      </w:rPr>
    </w:lvl>
    <w:lvl w:ilvl="2" w:tplc="65DE610A">
      <w:start w:val="1"/>
      <w:numFmt w:val="bullet"/>
      <w:lvlText w:val=""/>
      <w:lvlJc w:val="left"/>
      <w:pPr>
        <w:ind w:left="2160" w:hanging="360"/>
      </w:pPr>
      <w:rPr>
        <w:rFonts w:hint="default" w:ascii="Wingdings" w:hAnsi="Wingdings"/>
      </w:rPr>
    </w:lvl>
    <w:lvl w:ilvl="3" w:tplc="28362D9E">
      <w:start w:val="1"/>
      <w:numFmt w:val="bullet"/>
      <w:lvlText w:val=""/>
      <w:lvlJc w:val="left"/>
      <w:pPr>
        <w:ind w:left="2880" w:hanging="360"/>
      </w:pPr>
      <w:rPr>
        <w:rFonts w:hint="default" w:ascii="Symbol" w:hAnsi="Symbol"/>
      </w:rPr>
    </w:lvl>
    <w:lvl w:ilvl="4" w:tplc="686C7654">
      <w:start w:val="1"/>
      <w:numFmt w:val="bullet"/>
      <w:lvlText w:val="o"/>
      <w:lvlJc w:val="left"/>
      <w:pPr>
        <w:ind w:left="3600" w:hanging="360"/>
      </w:pPr>
      <w:rPr>
        <w:rFonts w:hint="default" w:ascii="Courier New" w:hAnsi="Courier New"/>
      </w:rPr>
    </w:lvl>
    <w:lvl w:ilvl="5" w:tplc="D4D2FA70">
      <w:start w:val="1"/>
      <w:numFmt w:val="bullet"/>
      <w:lvlText w:val=""/>
      <w:lvlJc w:val="left"/>
      <w:pPr>
        <w:ind w:left="4320" w:hanging="360"/>
      </w:pPr>
      <w:rPr>
        <w:rFonts w:hint="default" w:ascii="Wingdings" w:hAnsi="Wingdings"/>
      </w:rPr>
    </w:lvl>
    <w:lvl w:ilvl="6" w:tplc="209A1EE0">
      <w:start w:val="1"/>
      <w:numFmt w:val="bullet"/>
      <w:lvlText w:val=""/>
      <w:lvlJc w:val="left"/>
      <w:pPr>
        <w:ind w:left="5040" w:hanging="360"/>
      </w:pPr>
      <w:rPr>
        <w:rFonts w:hint="default" w:ascii="Symbol" w:hAnsi="Symbol"/>
      </w:rPr>
    </w:lvl>
    <w:lvl w:ilvl="7" w:tplc="C31814C4">
      <w:start w:val="1"/>
      <w:numFmt w:val="bullet"/>
      <w:lvlText w:val="o"/>
      <w:lvlJc w:val="left"/>
      <w:pPr>
        <w:ind w:left="5760" w:hanging="360"/>
      </w:pPr>
      <w:rPr>
        <w:rFonts w:hint="default" w:ascii="Courier New" w:hAnsi="Courier New"/>
      </w:rPr>
    </w:lvl>
    <w:lvl w:ilvl="8" w:tplc="F8FC74A8">
      <w:start w:val="1"/>
      <w:numFmt w:val="bullet"/>
      <w:lvlText w:val=""/>
      <w:lvlJc w:val="left"/>
      <w:pPr>
        <w:ind w:left="6480" w:hanging="360"/>
      </w:pPr>
      <w:rPr>
        <w:rFonts w:hint="default" w:ascii="Wingdings" w:hAnsi="Wingdings"/>
      </w:rPr>
    </w:lvl>
  </w:abstractNum>
  <w:abstractNum w:abstractNumId="4" w15:restartNumberingAfterBreak="0">
    <w:nsid w:val="07F9A1FB"/>
    <w:multiLevelType w:val="hybridMultilevel"/>
    <w:tmpl w:val="1944CB9E"/>
    <w:lvl w:ilvl="0" w:tplc="20721C58">
      <w:start w:val="1"/>
      <w:numFmt w:val="bullet"/>
      <w:lvlText w:val="-"/>
      <w:lvlJc w:val="left"/>
      <w:pPr>
        <w:ind w:left="720" w:hanging="360"/>
      </w:pPr>
      <w:rPr>
        <w:rFonts w:hint="default" w:ascii="Calibri" w:hAnsi="Calibri"/>
      </w:rPr>
    </w:lvl>
    <w:lvl w:ilvl="1" w:tplc="B7F4C176">
      <w:start w:val="1"/>
      <w:numFmt w:val="bullet"/>
      <w:lvlText w:val="o"/>
      <w:lvlJc w:val="left"/>
      <w:pPr>
        <w:ind w:left="1440" w:hanging="360"/>
      </w:pPr>
      <w:rPr>
        <w:rFonts w:hint="default" w:ascii="Courier New" w:hAnsi="Courier New"/>
      </w:rPr>
    </w:lvl>
    <w:lvl w:ilvl="2" w:tplc="4620A04C">
      <w:start w:val="1"/>
      <w:numFmt w:val="bullet"/>
      <w:lvlText w:val=""/>
      <w:lvlJc w:val="left"/>
      <w:pPr>
        <w:ind w:left="2160" w:hanging="360"/>
      </w:pPr>
      <w:rPr>
        <w:rFonts w:hint="default" w:ascii="Wingdings" w:hAnsi="Wingdings"/>
      </w:rPr>
    </w:lvl>
    <w:lvl w:ilvl="3" w:tplc="14C66D1A">
      <w:start w:val="1"/>
      <w:numFmt w:val="bullet"/>
      <w:lvlText w:val=""/>
      <w:lvlJc w:val="left"/>
      <w:pPr>
        <w:ind w:left="2880" w:hanging="360"/>
      </w:pPr>
      <w:rPr>
        <w:rFonts w:hint="default" w:ascii="Symbol" w:hAnsi="Symbol"/>
      </w:rPr>
    </w:lvl>
    <w:lvl w:ilvl="4" w:tplc="F2E26DE8">
      <w:start w:val="1"/>
      <w:numFmt w:val="bullet"/>
      <w:lvlText w:val="o"/>
      <w:lvlJc w:val="left"/>
      <w:pPr>
        <w:ind w:left="3600" w:hanging="360"/>
      </w:pPr>
      <w:rPr>
        <w:rFonts w:hint="default" w:ascii="Courier New" w:hAnsi="Courier New"/>
      </w:rPr>
    </w:lvl>
    <w:lvl w:ilvl="5" w:tplc="EA52083A">
      <w:start w:val="1"/>
      <w:numFmt w:val="bullet"/>
      <w:lvlText w:val=""/>
      <w:lvlJc w:val="left"/>
      <w:pPr>
        <w:ind w:left="4320" w:hanging="360"/>
      </w:pPr>
      <w:rPr>
        <w:rFonts w:hint="default" w:ascii="Wingdings" w:hAnsi="Wingdings"/>
      </w:rPr>
    </w:lvl>
    <w:lvl w:ilvl="6" w:tplc="DFAAF634">
      <w:start w:val="1"/>
      <w:numFmt w:val="bullet"/>
      <w:lvlText w:val=""/>
      <w:lvlJc w:val="left"/>
      <w:pPr>
        <w:ind w:left="5040" w:hanging="360"/>
      </w:pPr>
      <w:rPr>
        <w:rFonts w:hint="default" w:ascii="Symbol" w:hAnsi="Symbol"/>
      </w:rPr>
    </w:lvl>
    <w:lvl w:ilvl="7" w:tplc="D3BA3242">
      <w:start w:val="1"/>
      <w:numFmt w:val="bullet"/>
      <w:lvlText w:val="o"/>
      <w:lvlJc w:val="left"/>
      <w:pPr>
        <w:ind w:left="5760" w:hanging="360"/>
      </w:pPr>
      <w:rPr>
        <w:rFonts w:hint="default" w:ascii="Courier New" w:hAnsi="Courier New"/>
      </w:rPr>
    </w:lvl>
    <w:lvl w:ilvl="8" w:tplc="75A22794">
      <w:start w:val="1"/>
      <w:numFmt w:val="bullet"/>
      <w:lvlText w:val=""/>
      <w:lvlJc w:val="left"/>
      <w:pPr>
        <w:ind w:left="6480" w:hanging="360"/>
      </w:pPr>
      <w:rPr>
        <w:rFonts w:hint="default" w:ascii="Wingdings" w:hAnsi="Wingdings"/>
      </w:rPr>
    </w:lvl>
  </w:abstractNum>
  <w:abstractNum w:abstractNumId="5" w15:restartNumberingAfterBreak="0">
    <w:nsid w:val="08F43CF0"/>
    <w:multiLevelType w:val="hybridMultilevel"/>
    <w:tmpl w:val="9500B53C"/>
    <w:lvl w:ilvl="0" w:tplc="453EF1B8">
      <w:start w:val="1"/>
      <w:numFmt w:val="bullet"/>
      <w:lvlText w:val="-"/>
      <w:lvlJc w:val="left"/>
      <w:pPr>
        <w:ind w:left="720" w:hanging="360"/>
      </w:pPr>
      <w:rPr>
        <w:rFonts w:hint="default" w:ascii="Calibri" w:hAnsi="Calibri"/>
      </w:rPr>
    </w:lvl>
    <w:lvl w:ilvl="1" w:tplc="EACADF12">
      <w:start w:val="1"/>
      <w:numFmt w:val="bullet"/>
      <w:lvlText w:val="o"/>
      <w:lvlJc w:val="left"/>
      <w:pPr>
        <w:ind w:left="1440" w:hanging="360"/>
      </w:pPr>
      <w:rPr>
        <w:rFonts w:hint="default" w:ascii="Courier New" w:hAnsi="Courier New"/>
      </w:rPr>
    </w:lvl>
    <w:lvl w:ilvl="2" w:tplc="42506726">
      <w:start w:val="1"/>
      <w:numFmt w:val="bullet"/>
      <w:lvlText w:val=""/>
      <w:lvlJc w:val="left"/>
      <w:pPr>
        <w:ind w:left="2160" w:hanging="360"/>
      </w:pPr>
      <w:rPr>
        <w:rFonts w:hint="default" w:ascii="Wingdings" w:hAnsi="Wingdings"/>
      </w:rPr>
    </w:lvl>
    <w:lvl w:ilvl="3" w:tplc="A892603C">
      <w:start w:val="1"/>
      <w:numFmt w:val="bullet"/>
      <w:lvlText w:val=""/>
      <w:lvlJc w:val="left"/>
      <w:pPr>
        <w:ind w:left="2880" w:hanging="360"/>
      </w:pPr>
      <w:rPr>
        <w:rFonts w:hint="default" w:ascii="Symbol" w:hAnsi="Symbol"/>
      </w:rPr>
    </w:lvl>
    <w:lvl w:ilvl="4" w:tplc="4C467DB0">
      <w:start w:val="1"/>
      <w:numFmt w:val="bullet"/>
      <w:lvlText w:val="o"/>
      <w:lvlJc w:val="left"/>
      <w:pPr>
        <w:ind w:left="3600" w:hanging="360"/>
      </w:pPr>
      <w:rPr>
        <w:rFonts w:hint="default" w:ascii="Courier New" w:hAnsi="Courier New"/>
      </w:rPr>
    </w:lvl>
    <w:lvl w:ilvl="5" w:tplc="323C7370">
      <w:start w:val="1"/>
      <w:numFmt w:val="bullet"/>
      <w:lvlText w:val=""/>
      <w:lvlJc w:val="left"/>
      <w:pPr>
        <w:ind w:left="4320" w:hanging="360"/>
      </w:pPr>
      <w:rPr>
        <w:rFonts w:hint="default" w:ascii="Wingdings" w:hAnsi="Wingdings"/>
      </w:rPr>
    </w:lvl>
    <w:lvl w:ilvl="6" w:tplc="29FABB58">
      <w:start w:val="1"/>
      <w:numFmt w:val="bullet"/>
      <w:lvlText w:val=""/>
      <w:lvlJc w:val="left"/>
      <w:pPr>
        <w:ind w:left="5040" w:hanging="360"/>
      </w:pPr>
      <w:rPr>
        <w:rFonts w:hint="default" w:ascii="Symbol" w:hAnsi="Symbol"/>
      </w:rPr>
    </w:lvl>
    <w:lvl w:ilvl="7" w:tplc="998060E2">
      <w:start w:val="1"/>
      <w:numFmt w:val="bullet"/>
      <w:lvlText w:val="o"/>
      <w:lvlJc w:val="left"/>
      <w:pPr>
        <w:ind w:left="5760" w:hanging="360"/>
      </w:pPr>
      <w:rPr>
        <w:rFonts w:hint="default" w:ascii="Courier New" w:hAnsi="Courier New"/>
      </w:rPr>
    </w:lvl>
    <w:lvl w:ilvl="8" w:tplc="148A4CDA">
      <w:start w:val="1"/>
      <w:numFmt w:val="bullet"/>
      <w:lvlText w:val=""/>
      <w:lvlJc w:val="left"/>
      <w:pPr>
        <w:ind w:left="6480" w:hanging="360"/>
      </w:pPr>
      <w:rPr>
        <w:rFonts w:hint="default" w:ascii="Wingdings" w:hAnsi="Wingdings"/>
      </w:rPr>
    </w:lvl>
  </w:abstractNum>
  <w:abstractNum w:abstractNumId="6" w15:restartNumberingAfterBreak="0">
    <w:nsid w:val="0DABF5C2"/>
    <w:multiLevelType w:val="hybridMultilevel"/>
    <w:tmpl w:val="97842572"/>
    <w:lvl w:ilvl="0" w:tplc="EE20CB50">
      <w:start w:val="1"/>
      <w:numFmt w:val="bullet"/>
      <w:lvlText w:val="-"/>
      <w:lvlJc w:val="left"/>
      <w:pPr>
        <w:ind w:left="720" w:hanging="360"/>
      </w:pPr>
      <w:rPr>
        <w:rFonts w:hint="default" w:ascii="Calibri" w:hAnsi="Calibri"/>
      </w:rPr>
    </w:lvl>
    <w:lvl w:ilvl="1" w:tplc="4B54234E">
      <w:start w:val="1"/>
      <w:numFmt w:val="bullet"/>
      <w:lvlText w:val="o"/>
      <w:lvlJc w:val="left"/>
      <w:pPr>
        <w:ind w:left="1440" w:hanging="360"/>
      </w:pPr>
      <w:rPr>
        <w:rFonts w:hint="default" w:ascii="Courier New" w:hAnsi="Courier New"/>
      </w:rPr>
    </w:lvl>
    <w:lvl w:ilvl="2" w:tplc="B418A6AE">
      <w:start w:val="1"/>
      <w:numFmt w:val="bullet"/>
      <w:lvlText w:val=""/>
      <w:lvlJc w:val="left"/>
      <w:pPr>
        <w:ind w:left="2160" w:hanging="360"/>
      </w:pPr>
      <w:rPr>
        <w:rFonts w:hint="default" w:ascii="Wingdings" w:hAnsi="Wingdings"/>
      </w:rPr>
    </w:lvl>
    <w:lvl w:ilvl="3" w:tplc="006C6DFC">
      <w:start w:val="1"/>
      <w:numFmt w:val="bullet"/>
      <w:lvlText w:val=""/>
      <w:lvlJc w:val="left"/>
      <w:pPr>
        <w:ind w:left="2880" w:hanging="360"/>
      </w:pPr>
      <w:rPr>
        <w:rFonts w:hint="default" w:ascii="Symbol" w:hAnsi="Symbol"/>
      </w:rPr>
    </w:lvl>
    <w:lvl w:ilvl="4" w:tplc="FC4CA6EC">
      <w:start w:val="1"/>
      <w:numFmt w:val="bullet"/>
      <w:lvlText w:val="o"/>
      <w:lvlJc w:val="left"/>
      <w:pPr>
        <w:ind w:left="3600" w:hanging="360"/>
      </w:pPr>
      <w:rPr>
        <w:rFonts w:hint="default" w:ascii="Courier New" w:hAnsi="Courier New"/>
      </w:rPr>
    </w:lvl>
    <w:lvl w:ilvl="5" w:tplc="4B86CCD0">
      <w:start w:val="1"/>
      <w:numFmt w:val="bullet"/>
      <w:lvlText w:val=""/>
      <w:lvlJc w:val="left"/>
      <w:pPr>
        <w:ind w:left="4320" w:hanging="360"/>
      </w:pPr>
      <w:rPr>
        <w:rFonts w:hint="default" w:ascii="Wingdings" w:hAnsi="Wingdings"/>
      </w:rPr>
    </w:lvl>
    <w:lvl w:ilvl="6" w:tplc="BE20411A">
      <w:start w:val="1"/>
      <w:numFmt w:val="bullet"/>
      <w:lvlText w:val=""/>
      <w:lvlJc w:val="left"/>
      <w:pPr>
        <w:ind w:left="5040" w:hanging="360"/>
      </w:pPr>
      <w:rPr>
        <w:rFonts w:hint="default" w:ascii="Symbol" w:hAnsi="Symbol"/>
      </w:rPr>
    </w:lvl>
    <w:lvl w:ilvl="7" w:tplc="FC6A2AFA">
      <w:start w:val="1"/>
      <w:numFmt w:val="bullet"/>
      <w:lvlText w:val="o"/>
      <w:lvlJc w:val="left"/>
      <w:pPr>
        <w:ind w:left="5760" w:hanging="360"/>
      </w:pPr>
      <w:rPr>
        <w:rFonts w:hint="default" w:ascii="Courier New" w:hAnsi="Courier New"/>
      </w:rPr>
    </w:lvl>
    <w:lvl w:ilvl="8" w:tplc="0B38CFCA">
      <w:start w:val="1"/>
      <w:numFmt w:val="bullet"/>
      <w:lvlText w:val=""/>
      <w:lvlJc w:val="left"/>
      <w:pPr>
        <w:ind w:left="6480" w:hanging="360"/>
      </w:pPr>
      <w:rPr>
        <w:rFonts w:hint="default" w:ascii="Wingdings" w:hAnsi="Wingdings"/>
      </w:rPr>
    </w:lvl>
  </w:abstractNum>
  <w:abstractNum w:abstractNumId="7" w15:restartNumberingAfterBreak="0">
    <w:nsid w:val="17E6261D"/>
    <w:multiLevelType w:val="hybridMultilevel"/>
    <w:tmpl w:val="D020F902"/>
    <w:lvl w:ilvl="0" w:tplc="8BAE0BBA">
      <w:start w:val="1"/>
      <w:numFmt w:val="bullet"/>
      <w:lvlText w:val="-"/>
      <w:lvlJc w:val="left"/>
      <w:pPr>
        <w:ind w:left="720" w:hanging="360"/>
      </w:pPr>
      <w:rPr>
        <w:rFonts w:hint="default" w:ascii="Calibri" w:hAnsi="Calibri"/>
      </w:rPr>
    </w:lvl>
    <w:lvl w:ilvl="1" w:tplc="3BCA4058">
      <w:start w:val="1"/>
      <w:numFmt w:val="bullet"/>
      <w:lvlText w:val="o"/>
      <w:lvlJc w:val="left"/>
      <w:pPr>
        <w:ind w:left="1440" w:hanging="360"/>
      </w:pPr>
      <w:rPr>
        <w:rFonts w:hint="default" w:ascii="Courier New" w:hAnsi="Courier New"/>
      </w:rPr>
    </w:lvl>
    <w:lvl w:ilvl="2" w:tplc="05CCC12A">
      <w:start w:val="1"/>
      <w:numFmt w:val="bullet"/>
      <w:lvlText w:val=""/>
      <w:lvlJc w:val="left"/>
      <w:pPr>
        <w:ind w:left="2160" w:hanging="360"/>
      </w:pPr>
      <w:rPr>
        <w:rFonts w:hint="default" w:ascii="Wingdings" w:hAnsi="Wingdings"/>
      </w:rPr>
    </w:lvl>
    <w:lvl w:ilvl="3" w:tplc="0F02362C">
      <w:start w:val="1"/>
      <w:numFmt w:val="bullet"/>
      <w:lvlText w:val=""/>
      <w:lvlJc w:val="left"/>
      <w:pPr>
        <w:ind w:left="2880" w:hanging="360"/>
      </w:pPr>
      <w:rPr>
        <w:rFonts w:hint="default" w:ascii="Symbol" w:hAnsi="Symbol"/>
      </w:rPr>
    </w:lvl>
    <w:lvl w:ilvl="4" w:tplc="7F8EDA68">
      <w:start w:val="1"/>
      <w:numFmt w:val="bullet"/>
      <w:lvlText w:val="o"/>
      <w:lvlJc w:val="left"/>
      <w:pPr>
        <w:ind w:left="3600" w:hanging="360"/>
      </w:pPr>
      <w:rPr>
        <w:rFonts w:hint="default" w:ascii="Courier New" w:hAnsi="Courier New"/>
      </w:rPr>
    </w:lvl>
    <w:lvl w:ilvl="5" w:tplc="54E2C852">
      <w:start w:val="1"/>
      <w:numFmt w:val="bullet"/>
      <w:lvlText w:val=""/>
      <w:lvlJc w:val="left"/>
      <w:pPr>
        <w:ind w:left="4320" w:hanging="360"/>
      </w:pPr>
      <w:rPr>
        <w:rFonts w:hint="default" w:ascii="Wingdings" w:hAnsi="Wingdings"/>
      </w:rPr>
    </w:lvl>
    <w:lvl w:ilvl="6" w:tplc="A2644248">
      <w:start w:val="1"/>
      <w:numFmt w:val="bullet"/>
      <w:lvlText w:val=""/>
      <w:lvlJc w:val="left"/>
      <w:pPr>
        <w:ind w:left="5040" w:hanging="360"/>
      </w:pPr>
      <w:rPr>
        <w:rFonts w:hint="default" w:ascii="Symbol" w:hAnsi="Symbol"/>
      </w:rPr>
    </w:lvl>
    <w:lvl w:ilvl="7" w:tplc="2DA47C86">
      <w:start w:val="1"/>
      <w:numFmt w:val="bullet"/>
      <w:lvlText w:val="o"/>
      <w:lvlJc w:val="left"/>
      <w:pPr>
        <w:ind w:left="5760" w:hanging="360"/>
      </w:pPr>
      <w:rPr>
        <w:rFonts w:hint="default" w:ascii="Courier New" w:hAnsi="Courier New"/>
      </w:rPr>
    </w:lvl>
    <w:lvl w:ilvl="8" w:tplc="BE009014">
      <w:start w:val="1"/>
      <w:numFmt w:val="bullet"/>
      <w:lvlText w:val=""/>
      <w:lvlJc w:val="left"/>
      <w:pPr>
        <w:ind w:left="6480" w:hanging="360"/>
      </w:pPr>
      <w:rPr>
        <w:rFonts w:hint="default" w:ascii="Wingdings" w:hAnsi="Wingdings"/>
      </w:rPr>
    </w:lvl>
  </w:abstractNum>
  <w:abstractNum w:abstractNumId="8" w15:restartNumberingAfterBreak="0">
    <w:nsid w:val="18EC5261"/>
    <w:multiLevelType w:val="hybridMultilevel"/>
    <w:tmpl w:val="42807C28"/>
    <w:lvl w:ilvl="0" w:tplc="FFFFFFFF">
      <w:start w:val="1"/>
      <w:numFmt w:val="decimal"/>
      <w:lvlText w:val="%1."/>
      <w:lvlJc w:val="left"/>
      <w:pPr>
        <w:ind w:left="720" w:hanging="360"/>
      </w:pPr>
    </w:lvl>
    <w:lvl w:ilvl="1" w:tplc="9D66F674">
      <w:start w:val="1"/>
      <w:numFmt w:val="lowerLetter"/>
      <w:lvlText w:val="%2."/>
      <w:lvlJc w:val="left"/>
      <w:pPr>
        <w:ind w:left="1440" w:hanging="360"/>
      </w:pPr>
    </w:lvl>
    <w:lvl w:ilvl="2" w:tplc="5B9007F6">
      <w:start w:val="1"/>
      <w:numFmt w:val="lowerRoman"/>
      <w:lvlText w:val="%3."/>
      <w:lvlJc w:val="right"/>
      <w:pPr>
        <w:ind w:left="2160" w:hanging="180"/>
      </w:pPr>
    </w:lvl>
    <w:lvl w:ilvl="3" w:tplc="A8A68A16">
      <w:start w:val="1"/>
      <w:numFmt w:val="decimal"/>
      <w:lvlText w:val="%4."/>
      <w:lvlJc w:val="left"/>
      <w:pPr>
        <w:ind w:left="2880" w:hanging="360"/>
      </w:pPr>
    </w:lvl>
    <w:lvl w:ilvl="4" w:tplc="0B2CD8A2">
      <w:start w:val="1"/>
      <w:numFmt w:val="lowerLetter"/>
      <w:lvlText w:val="%5."/>
      <w:lvlJc w:val="left"/>
      <w:pPr>
        <w:ind w:left="3600" w:hanging="360"/>
      </w:pPr>
    </w:lvl>
    <w:lvl w:ilvl="5" w:tplc="63DEC5E0">
      <w:start w:val="1"/>
      <w:numFmt w:val="lowerRoman"/>
      <w:lvlText w:val="%6."/>
      <w:lvlJc w:val="right"/>
      <w:pPr>
        <w:ind w:left="4320" w:hanging="180"/>
      </w:pPr>
    </w:lvl>
    <w:lvl w:ilvl="6" w:tplc="C324CDE8">
      <w:start w:val="1"/>
      <w:numFmt w:val="decimal"/>
      <w:lvlText w:val="%7."/>
      <w:lvlJc w:val="left"/>
      <w:pPr>
        <w:ind w:left="5040" w:hanging="360"/>
      </w:pPr>
    </w:lvl>
    <w:lvl w:ilvl="7" w:tplc="F2C03936">
      <w:start w:val="1"/>
      <w:numFmt w:val="lowerLetter"/>
      <w:lvlText w:val="%8."/>
      <w:lvlJc w:val="left"/>
      <w:pPr>
        <w:ind w:left="5760" w:hanging="360"/>
      </w:pPr>
    </w:lvl>
    <w:lvl w:ilvl="8" w:tplc="39421D0A">
      <w:start w:val="1"/>
      <w:numFmt w:val="lowerRoman"/>
      <w:lvlText w:val="%9."/>
      <w:lvlJc w:val="right"/>
      <w:pPr>
        <w:ind w:left="6480" w:hanging="180"/>
      </w:pPr>
    </w:lvl>
  </w:abstractNum>
  <w:abstractNum w:abstractNumId="9" w15:restartNumberingAfterBreak="0">
    <w:nsid w:val="1A33736E"/>
    <w:multiLevelType w:val="hybridMultilevel"/>
    <w:tmpl w:val="DC2624AE"/>
    <w:lvl w:ilvl="0" w:tplc="7D6AADC0">
      <w:start w:val="1"/>
      <w:numFmt w:val="bullet"/>
      <w:lvlText w:val="-"/>
      <w:lvlJc w:val="left"/>
      <w:pPr>
        <w:ind w:left="720" w:hanging="360"/>
      </w:pPr>
      <w:rPr>
        <w:rFonts w:hint="default" w:ascii="Calibri" w:hAnsi="Calibri"/>
      </w:rPr>
    </w:lvl>
    <w:lvl w:ilvl="1" w:tplc="0EC85CA0">
      <w:start w:val="1"/>
      <w:numFmt w:val="bullet"/>
      <w:lvlText w:val="o"/>
      <w:lvlJc w:val="left"/>
      <w:pPr>
        <w:ind w:left="1440" w:hanging="360"/>
      </w:pPr>
      <w:rPr>
        <w:rFonts w:hint="default" w:ascii="Courier New" w:hAnsi="Courier New"/>
      </w:rPr>
    </w:lvl>
    <w:lvl w:ilvl="2" w:tplc="DB2EEF4E">
      <w:start w:val="1"/>
      <w:numFmt w:val="bullet"/>
      <w:lvlText w:val=""/>
      <w:lvlJc w:val="left"/>
      <w:pPr>
        <w:ind w:left="2160" w:hanging="360"/>
      </w:pPr>
      <w:rPr>
        <w:rFonts w:hint="default" w:ascii="Wingdings" w:hAnsi="Wingdings"/>
      </w:rPr>
    </w:lvl>
    <w:lvl w:ilvl="3" w:tplc="3E1AB6A6">
      <w:start w:val="1"/>
      <w:numFmt w:val="bullet"/>
      <w:lvlText w:val=""/>
      <w:lvlJc w:val="left"/>
      <w:pPr>
        <w:ind w:left="2880" w:hanging="360"/>
      </w:pPr>
      <w:rPr>
        <w:rFonts w:hint="default" w:ascii="Symbol" w:hAnsi="Symbol"/>
      </w:rPr>
    </w:lvl>
    <w:lvl w:ilvl="4" w:tplc="A8648E12">
      <w:start w:val="1"/>
      <w:numFmt w:val="bullet"/>
      <w:lvlText w:val="o"/>
      <w:lvlJc w:val="left"/>
      <w:pPr>
        <w:ind w:left="3600" w:hanging="360"/>
      </w:pPr>
      <w:rPr>
        <w:rFonts w:hint="default" w:ascii="Courier New" w:hAnsi="Courier New"/>
      </w:rPr>
    </w:lvl>
    <w:lvl w:ilvl="5" w:tplc="DCFA1E02">
      <w:start w:val="1"/>
      <w:numFmt w:val="bullet"/>
      <w:lvlText w:val=""/>
      <w:lvlJc w:val="left"/>
      <w:pPr>
        <w:ind w:left="4320" w:hanging="360"/>
      </w:pPr>
      <w:rPr>
        <w:rFonts w:hint="default" w:ascii="Wingdings" w:hAnsi="Wingdings"/>
      </w:rPr>
    </w:lvl>
    <w:lvl w:ilvl="6" w:tplc="96E664EC">
      <w:start w:val="1"/>
      <w:numFmt w:val="bullet"/>
      <w:lvlText w:val=""/>
      <w:lvlJc w:val="left"/>
      <w:pPr>
        <w:ind w:left="5040" w:hanging="360"/>
      </w:pPr>
      <w:rPr>
        <w:rFonts w:hint="default" w:ascii="Symbol" w:hAnsi="Symbol"/>
      </w:rPr>
    </w:lvl>
    <w:lvl w:ilvl="7" w:tplc="3E8AA322">
      <w:start w:val="1"/>
      <w:numFmt w:val="bullet"/>
      <w:lvlText w:val="o"/>
      <w:lvlJc w:val="left"/>
      <w:pPr>
        <w:ind w:left="5760" w:hanging="360"/>
      </w:pPr>
      <w:rPr>
        <w:rFonts w:hint="default" w:ascii="Courier New" w:hAnsi="Courier New"/>
      </w:rPr>
    </w:lvl>
    <w:lvl w:ilvl="8" w:tplc="D12863AE">
      <w:start w:val="1"/>
      <w:numFmt w:val="bullet"/>
      <w:lvlText w:val=""/>
      <w:lvlJc w:val="left"/>
      <w:pPr>
        <w:ind w:left="6480" w:hanging="360"/>
      </w:pPr>
      <w:rPr>
        <w:rFonts w:hint="default" w:ascii="Wingdings" w:hAnsi="Wingdings"/>
      </w:rPr>
    </w:lvl>
  </w:abstractNum>
  <w:abstractNum w:abstractNumId="10" w15:restartNumberingAfterBreak="0">
    <w:nsid w:val="1B5A4995"/>
    <w:multiLevelType w:val="hybridMultilevel"/>
    <w:tmpl w:val="A6E4E61C"/>
    <w:lvl w:ilvl="0" w:tplc="5AD651BC">
      <w:start w:val="1"/>
      <w:numFmt w:val="bullet"/>
      <w:lvlText w:val="-"/>
      <w:lvlJc w:val="left"/>
      <w:pPr>
        <w:ind w:left="720" w:hanging="360"/>
      </w:pPr>
      <w:rPr>
        <w:rFonts w:hint="default" w:ascii="Calibri" w:hAnsi="Calibri"/>
      </w:rPr>
    </w:lvl>
    <w:lvl w:ilvl="1" w:tplc="08E6D88C">
      <w:start w:val="1"/>
      <w:numFmt w:val="bullet"/>
      <w:lvlText w:val="o"/>
      <w:lvlJc w:val="left"/>
      <w:pPr>
        <w:ind w:left="1440" w:hanging="360"/>
      </w:pPr>
      <w:rPr>
        <w:rFonts w:hint="default" w:ascii="Courier New" w:hAnsi="Courier New"/>
      </w:rPr>
    </w:lvl>
    <w:lvl w:ilvl="2" w:tplc="14F0BB14">
      <w:start w:val="1"/>
      <w:numFmt w:val="bullet"/>
      <w:lvlText w:val=""/>
      <w:lvlJc w:val="left"/>
      <w:pPr>
        <w:ind w:left="2160" w:hanging="360"/>
      </w:pPr>
      <w:rPr>
        <w:rFonts w:hint="default" w:ascii="Wingdings" w:hAnsi="Wingdings"/>
      </w:rPr>
    </w:lvl>
    <w:lvl w:ilvl="3" w:tplc="8BACB620">
      <w:start w:val="1"/>
      <w:numFmt w:val="bullet"/>
      <w:lvlText w:val=""/>
      <w:lvlJc w:val="left"/>
      <w:pPr>
        <w:ind w:left="2880" w:hanging="360"/>
      </w:pPr>
      <w:rPr>
        <w:rFonts w:hint="default" w:ascii="Symbol" w:hAnsi="Symbol"/>
      </w:rPr>
    </w:lvl>
    <w:lvl w:ilvl="4" w:tplc="994EDAF0">
      <w:start w:val="1"/>
      <w:numFmt w:val="bullet"/>
      <w:lvlText w:val="o"/>
      <w:lvlJc w:val="left"/>
      <w:pPr>
        <w:ind w:left="3600" w:hanging="360"/>
      </w:pPr>
      <w:rPr>
        <w:rFonts w:hint="default" w:ascii="Courier New" w:hAnsi="Courier New"/>
      </w:rPr>
    </w:lvl>
    <w:lvl w:ilvl="5" w:tplc="CAB65B3A">
      <w:start w:val="1"/>
      <w:numFmt w:val="bullet"/>
      <w:lvlText w:val=""/>
      <w:lvlJc w:val="left"/>
      <w:pPr>
        <w:ind w:left="4320" w:hanging="360"/>
      </w:pPr>
      <w:rPr>
        <w:rFonts w:hint="default" w:ascii="Wingdings" w:hAnsi="Wingdings"/>
      </w:rPr>
    </w:lvl>
    <w:lvl w:ilvl="6" w:tplc="422C01C8">
      <w:start w:val="1"/>
      <w:numFmt w:val="bullet"/>
      <w:lvlText w:val=""/>
      <w:lvlJc w:val="left"/>
      <w:pPr>
        <w:ind w:left="5040" w:hanging="360"/>
      </w:pPr>
      <w:rPr>
        <w:rFonts w:hint="default" w:ascii="Symbol" w:hAnsi="Symbol"/>
      </w:rPr>
    </w:lvl>
    <w:lvl w:ilvl="7" w:tplc="D534E71A">
      <w:start w:val="1"/>
      <w:numFmt w:val="bullet"/>
      <w:lvlText w:val="o"/>
      <w:lvlJc w:val="left"/>
      <w:pPr>
        <w:ind w:left="5760" w:hanging="360"/>
      </w:pPr>
      <w:rPr>
        <w:rFonts w:hint="default" w:ascii="Courier New" w:hAnsi="Courier New"/>
      </w:rPr>
    </w:lvl>
    <w:lvl w:ilvl="8" w:tplc="72D49BDA">
      <w:start w:val="1"/>
      <w:numFmt w:val="bullet"/>
      <w:lvlText w:val=""/>
      <w:lvlJc w:val="left"/>
      <w:pPr>
        <w:ind w:left="6480" w:hanging="360"/>
      </w:pPr>
      <w:rPr>
        <w:rFonts w:hint="default" w:ascii="Wingdings" w:hAnsi="Wingdings"/>
      </w:rPr>
    </w:lvl>
  </w:abstractNum>
  <w:abstractNum w:abstractNumId="11" w15:restartNumberingAfterBreak="0">
    <w:nsid w:val="1BDB8E25"/>
    <w:multiLevelType w:val="hybridMultilevel"/>
    <w:tmpl w:val="B852CE68"/>
    <w:lvl w:ilvl="0" w:tplc="228A9420">
      <w:start w:val="1"/>
      <w:numFmt w:val="bullet"/>
      <w:lvlText w:val="-"/>
      <w:lvlJc w:val="left"/>
      <w:pPr>
        <w:ind w:left="720" w:hanging="360"/>
      </w:pPr>
      <w:rPr>
        <w:rFonts w:hint="default" w:ascii="Calibri" w:hAnsi="Calibri"/>
      </w:rPr>
    </w:lvl>
    <w:lvl w:ilvl="1" w:tplc="2E6C74B8">
      <w:start w:val="1"/>
      <w:numFmt w:val="bullet"/>
      <w:lvlText w:val="o"/>
      <w:lvlJc w:val="left"/>
      <w:pPr>
        <w:ind w:left="1440" w:hanging="360"/>
      </w:pPr>
      <w:rPr>
        <w:rFonts w:hint="default" w:ascii="Courier New" w:hAnsi="Courier New"/>
      </w:rPr>
    </w:lvl>
    <w:lvl w:ilvl="2" w:tplc="1FE038DE">
      <w:start w:val="1"/>
      <w:numFmt w:val="bullet"/>
      <w:lvlText w:val=""/>
      <w:lvlJc w:val="left"/>
      <w:pPr>
        <w:ind w:left="2160" w:hanging="360"/>
      </w:pPr>
      <w:rPr>
        <w:rFonts w:hint="default" w:ascii="Wingdings" w:hAnsi="Wingdings"/>
      </w:rPr>
    </w:lvl>
    <w:lvl w:ilvl="3" w:tplc="06FAFF92">
      <w:start w:val="1"/>
      <w:numFmt w:val="bullet"/>
      <w:lvlText w:val=""/>
      <w:lvlJc w:val="left"/>
      <w:pPr>
        <w:ind w:left="2880" w:hanging="360"/>
      </w:pPr>
      <w:rPr>
        <w:rFonts w:hint="default" w:ascii="Symbol" w:hAnsi="Symbol"/>
      </w:rPr>
    </w:lvl>
    <w:lvl w:ilvl="4" w:tplc="1130CEE2">
      <w:start w:val="1"/>
      <w:numFmt w:val="bullet"/>
      <w:lvlText w:val="o"/>
      <w:lvlJc w:val="left"/>
      <w:pPr>
        <w:ind w:left="3600" w:hanging="360"/>
      </w:pPr>
      <w:rPr>
        <w:rFonts w:hint="default" w:ascii="Courier New" w:hAnsi="Courier New"/>
      </w:rPr>
    </w:lvl>
    <w:lvl w:ilvl="5" w:tplc="67AC9256">
      <w:start w:val="1"/>
      <w:numFmt w:val="bullet"/>
      <w:lvlText w:val=""/>
      <w:lvlJc w:val="left"/>
      <w:pPr>
        <w:ind w:left="4320" w:hanging="360"/>
      </w:pPr>
      <w:rPr>
        <w:rFonts w:hint="default" w:ascii="Wingdings" w:hAnsi="Wingdings"/>
      </w:rPr>
    </w:lvl>
    <w:lvl w:ilvl="6" w:tplc="8668C5AC">
      <w:start w:val="1"/>
      <w:numFmt w:val="bullet"/>
      <w:lvlText w:val=""/>
      <w:lvlJc w:val="left"/>
      <w:pPr>
        <w:ind w:left="5040" w:hanging="360"/>
      </w:pPr>
      <w:rPr>
        <w:rFonts w:hint="default" w:ascii="Symbol" w:hAnsi="Symbol"/>
      </w:rPr>
    </w:lvl>
    <w:lvl w:ilvl="7" w:tplc="E6BEC194">
      <w:start w:val="1"/>
      <w:numFmt w:val="bullet"/>
      <w:lvlText w:val="o"/>
      <w:lvlJc w:val="left"/>
      <w:pPr>
        <w:ind w:left="5760" w:hanging="360"/>
      </w:pPr>
      <w:rPr>
        <w:rFonts w:hint="default" w:ascii="Courier New" w:hAnsi="Courier New"/>
      </w:rPr>
    </w:lvl>
    <w:lvl w:ilvl="8" w:tplc="DCE4D496">
      <w:start w:val="1"/>
      <w:numFmt w:val="bullet"/>
      <w:lvlText w:val=""/>
      <w:lvlJc w:val="left"/>
      <w:pPr>
        <w:ind w:left="6480" w:hanging="360"/>
      </w:pPr>
      <w:rPr>
        <w:rFonts w:hint="default" w:ascii="Wingdings" w:hAnsi="Wingdings"/>
      </w:rPr>
    </w:lvl>
  </w:abstractNum>
  <w:abstractNum w:abstractNumId="12" w15:restartNumberingAfterBreak="0">
    <w:nsid w:val="1E521EAF"/>
    <w:multiLevelType w:val="hybridMultilevel"/>
    <w:tmpl w:val="3688911C"/>
    <w:lvl w:ilvl="0" w:tplc="44E4449C">
      <w:start w:val="1"/>
      <w:numFmt w:val="bullet"/>
      <w:lvlText w:val="-"/>
      <w:lvlJc w:val="left"/>
      <w:pPr>
        <w:ind w:left="720" w:hanging="360"/>
      </w:pPr>
      <w:rPr>
        <w:rFonts w:hint="default" w:ascii="Calibri" w:hAnsi="Calibri"/>
      </w:rPr>
    </w:lvl>
    <w:lvl w:ilvl="1" w:tplc="9F10B2B4">
      <w:start w:val="1"/>
      <w:numFmt w:val="bullet"/>
      <w:lvlText w:val="o"/>
      <w:lvlJc w:val="left"/>
      <w:pPr>
        <w:ind w:left="1440" w:hanging="360"/>
      </w:pPr>
      <w:rPr>
        <w:rFonts w:hint="default" w:ascii="Courier New" w:hAnsi="Courier New"/>
      </w:rPr>
    </w:lvl>
    <w:lvl w:ilvl="2" w:tplc="36A854EC">
      <w:start w:val="1"/>
      <w:numFmt w:val="bullet"/>
      <w:lvlText w:val=""/>
      <w:lvlJc w:val="left"/>
      <w:pPr>
        <w:ind w:left="2160" w:hanging="360"/>
      </w:pPr>
      <w:rPr>
        <w:rFonts w:hint="default" w:ascii="Wingdings" w:hAnsi="Wingdings"/>
      </w:rPr>
    </w:lvl>
    <w:lvl w:ilvl="3" w:tplc="767CE732">
      <w:start w:val="1"/>
      <w:numFmt w:val="bullet"/>
      <w:lvlText w:val=""/>
      <w:lvlJc w:val="left"/>
      <w:pPr>
        <w:ind w:left="2880" w:hanging="360"/>
      </w:pPr>
      <w:rPr>
        <w:rFonts w:hint="default" w:ascii="Symbol" w:hAnsi="Symbol"/>
      </w:rPr>
    </w:lvl>
    <w:lvl w:ilvl="4" w:tplc="14EE49DA">
      <w:start w:val="1"/>
      <w:numFmt w:val="bullet"/>
      <w:lvlText w:val="o"/>
      <w:lvlJc w:val="left"/>
      <w:pPr>
        <w:ind w:left="3600" w:hanging="360"/>
      </w:pPr>
      <w:rPr>
        <w:rFonts w:hint="default" w:ascii="Courier New" w:hAnsi="Courier New"/>
      </w:rPr>
    </w:lvl>
    <w:lvl w:ilvl="5" w:tplc="B784F492">
      <w:start w:val="1"/>
      <w:numFmt w:val="bullet"/>
      <w:lvlText w:val=""/>
      <w:lvlJc w:val="left"/>
      <w:pPr>
        <w:ind w:left="4320" w:hanging="360"/>
      </w:pPr>
      <w:rPr>
        <w:rFonts w:hint="default" w:ascii="Wingdings" w:hAnsi="Wingdings"/>
      </w:rPr>
    </w:lvl>
    <w:lvl w:ilvl="6" w:tplc="08C6FA64">
      <w:start w:val="1"/>
      <w:numFmt w:val="bullet"/>
      <w:lvlText w:val=""/>
      <w:lvlJc w:val="left"/>
      <w:pPr>
        <w:ind w:left="5040" w:hanging="360"/>
      </w:pPr>
      <w:rPr>
        <w:rFonts w:hint="default" w:ascii="Symbol" w:hAnsi="Symbol"/>
      </w:rPr>
    </w:lvl>
    <w:lvl w:ilvl="7" w:tplc="85A6CABE">
      <w:start w:val="1"/>
      <w:numFmt w:val="bullet"/>
      <w:lvlText w:val="o"/>
      <w:lvlJc w:val="left"/>
      <w:pPr>
        <w:ind w:left="5760" w:hanging="360"/>
      </w:pPr>
      <w:rPr>
        <w:rFonts w:hint="default" w:ascii="Courier New" w:hAnsi="Courier New"/>
      </w:rPr>
    </w:lvl>
    <w:lvl w:ilvl="8" w:tplc="875C514E">
      <w:start w:val="1"/>
      <w:numFmt w:val="bullet"/>
      <w:lvlText w:val=""/>
      <w:lvlJc w:val="left"/>
      <w:pPr>
        <w:ind w:left="6480" w:hanging="360"/>
      </w:pPr>
      <w:rPr>
        <w:rFonts w:hint="default" w:ascii="Wingdings" w:hAnsi="Wingdings"/>
      </w:rPr>
    </w:lvl>
  </w:abstractNum>
  <w:abstractNum w:abstractNumId="13" w15:restartNumberingAfterBreak="0">
    <w:nsid w:val="208CCC82"/>
    <w:multiLevelType w:val="hybridMultilevel"/>
    <w:tmpl w:val="11EABA56"/>
    <w:lvl w:ilvl="0" w:tplc="0A3E6FCE">
      <w:start w:val="1"/>
      <w:numFmt w:val="decimal"/>
      <w:lvlText w:val="%1."/>
      <w:lvlJc w:val="left"/>
      <w:pPr>
        <w:ind w:left="720" w:hanging="360"/>
      </w:pPr>
      <w:rPr>
        <w:b/>
        <w:bCs/>
        <w:color w:val="auto"/>
      </w:rPr>
    </w:lvl>
    <w:lvl w:ilvl="1" w:tplc="984055C6">
      <w:start w:val="1"/>
      <w:numFmt w:val="lowerLetter"/>
      <w:lvlText w:val="%2."/>
      <w:lvlJc w:val="left"/>
      <w:pPr>
        <w:ind w:left="1440" w:hanging="360"/>
      </w:pPr>
    </w:lvl>
    <w:lvl w:ilvl="2" w:tplc="00F03300">
      <w:start w:val="1"/>
      <w:numFmt w:val="lowerRoman"/>
      <w:lvlText w:val="%3."/>
      <w:lvlJc w:val="right"/>
      <w:pPr>
        <w:ind w:left="2160" w:hanging="180"/>
      </w:pPr>
    </w:lvl>
    <w:lvl w:ilvl="3" w:tplc="E904BB50">
      <w:start w:val="1"/>
      <w:numFmt w:val="decimal"/>
      <w:lvlText w:val="%4."/>
      <w:lvlJc w:val="left"/>
      <w:pPr>
        <w:ind w:left="2880" w:hanging="360"/>
      </w:pPr>
    </w:lvl>
    <w:lvl w:ilvl="4" w:tplc="650273B0">
      <w:start w:val="1"/>
      <w:numFmt w:val="lowerLetter"/>
      <w:lvlText w:val="%5."/>
      <w:lvlJc w:val="left"/>
      <w:pPr>
        <w:ind w:left="3600" w:hanging="360"/>
      </w:pPr>
    </w:lvl>
    <w:lvl w:ilvl="5" w:tplc="C18E093A">
      <w:start w:val="1"/>
      <w:numFmt w:val="lowerRoman"/>
      <w:lvlText w:val="%6."/>
      <w:lvlJc w:val="right"/>
      <w:pPr>
        <w:ind w:left="4320" w:hanging="180"/>
      </w:pPr>
    </w:lvl>
    <w:lvl w:ilvl="6" w:tplc="769E0ACC">
      <w:start w:val="1"/>
      <w:numFmt w:val="decimal"/>
      <w:lvlText w:val="%7."/>
      <w:lvlJc w:val="left"/>
      <w:pPr>
        <w:ind w:left="5040" w:hanging="360"/>
      </w:pPr>
    </w:lvl>
    <w:lvl w:ilvl="7" w:tplc="79E83056">
      <w:start w:val="1"/>
      <w:numFmt w:val="lowerLetter"/>
      <w:lvlText w:val="%8."/>
      <w:lvlJc w:val="left"/>
      <w:pPr>
        <w:ind w:left="5760" w:hanging="360"/>
      </w:pPr>
    </w:lvl>
    <w:lvl w:ilvl="8" w:tplc="B972DEEC">
      <w:start w:val="1"/>
      <w:numFmt w:val="lowerRoman"/>
      <w:lvlText w:val="%9."/>
      <w:lvlJc w:val="right"/>
      <w:pPr>
        <w:ind w:left="6480" w:hanging="180"/>
      </w:pPr>
    </w:lvl>
  </w:abstractNum>
  <w:abstractNum w:abstractNumId="14" w15:restartNumberingAfterBreak="0">
    <w:nsid w:val="2096A30A"/>
    <w:multiLevelType w:val="hybridMultilevel"/>
    <w:tmpl w:val="5F7C9C6A"/>
    <w:lvl w:ilvl="0" w:tplc="0FFA64AE">
      <w:start w:val="1"/>
      <w:numFmt w:val="decimal"/>
      <w:lvlText w:val="%1."/>
      <w:lvlJc w:val="left"/>
      <w:pPr>
        <w:ind w:left="720" w:hanging="360"/>
      </w:pPr>
      <w:rPr>
        <w:b/>
        <w:bCs/>
        <w:color w:val="auto"/>
      </w:rPr>
    </w:lvl>
    <w:lvl w:ilvl="1" w:tplc="5ABC638E">
      <w:start w:val="1"/>
      <w:numFmt w:val="lowerLetter"/>
      <w:lvlText w:val="%2."/>
      <w:lvlJc w:val="left"/>
      <w:pPr>
        <w:ind w:left="1440" w:hanging="360"/>
      </w:pPr>
    </w:lvl>
    <w:lvl w:ilvl="2" w:tplc="CB34206E">
      <w:start w:val="1"/>
      <w:numFmt w:val="lowerRoman"/>
      <w:lvlText w:val="%3."/>
      <w:lvlJc w:val="right"/>
      <w:pPr>
        <w:ind w:left="2160" w:hanging="180"/>
      </w:pPr>
    </w:lvl>
    <w:lvl w:ilvl="3" w:tplc="66E0023C">
      <w:start w:val="1"/>
      <w:numFmt w:val="decimal"/>
      <w:lvlText w:val="%4."/>
      <w:lvlJc w:val="left"/>
      <w:pPr>
        <w:ind w:left="2880" w:hanging="360"/>
      </w:pPr>
    </w:lvl>
    <w:lvl w:ilvl="4" w:tplc="2B9C78B2">
      <w:start w:val="1"/>
      <w:numFmt w:val="lowerLetter"/>
      <w:lvlText w:val="%5."/>
      <w:lvlJc w:val="left"/>
      <w:pPr>
        <w:ind w:left="3600" w:hanging="360"/>
      </w:pPr>
    </w:lvl>
    <w:lvl w:ilvl="5" w:tplc="EB8E6C1C">
      <w:start w:val="1"/>
      <w:numFmt w:val="lowerRoman"/>
      <w:lvlText w:val="%6."/>
      <w:lvlJc w:val="right"/>
      <w:pPr>
        <w:ind w:left="4320" w:hanging="180"/>
      </w:pPr>
    </w:lvl>
    <w:lvl w:ilvl="6" w:tplc="048831E6">
      <w:start w:val="1"/>
      <w:numFmt w:val="decimal"/>
      <w:lvlText w:val="%7."/>
      <w:lvlJc w:val="left"/>
      <w:pPr>
        <w:ind w:left="5040" w:hanging="360"/>
      </w:pPr>
    </w:lvl>
    <w:lvl w:ilvl="7" w:tplc="B5064770">
      <w:start w:val="1"/>
      <w:numFmt w:val="lowerLetter"/>
      <w:lvlText w:val="%8."/>
      <w:lvlJc w:val="left"/>
      <w:pPr>
        <w:ind w:left="5760" w:hanging="360"/>
      </w:pPr>
    </w:lvl>
    <w:lvl w:ilvl="8" w:tplc="224AE42A">
      <w:start w:val="1"/>
      <w:numFmt w:val="lowerRoman"/>
      <w:lvlText w:val="%9."/>
      <w:lvlJc w:val="right"/>
      <w:pPr>
        <w:ind w:left="6480" w:hanging="180"/>
      </w:pPr>
    </w:lvl>
  </w:abstractNum>
  <w:abstractNum w:abstractNumId="15" w15:restartNumberingAfterBreak="0">
    <w:nsid w:val="275FB132"/>
    <w:multiLevelType w:val="hybridMultilevel"/>
    <w:tmpl w:val="C8D8B7CA"/>
    <w:lvl w:ilvl="0" w:tplc="30EAD5D0">
      <w:start w:val="1"/>
      <w:numFmt w:val="bullet"/>
      <w:lvlText w:val="-"/>
      <w:lvlJc w:val="left"/>
      <w:pPr>
        <w:ind w:left="720" w:hanging="360"/>
      </w:pPr>
      <w:rPr>
        <w:rFonts w:hint="default" w:ascii="Calibri" w:hAnsi="Calibri"/>
      </w:rPr>
    </w:lvl>
    <w:lvl w:ilvl="1" w:tplc="288E2514">
      <w:start w:val="1"/>
      <w:numFmt w:val="bullet"/>
      <w:lvlText w:val="o"/>
      <w:lvlJc w:val="left"/>
      <w:pPr>
        <w:ind w:left="1440" w:hanging="360"/>
      </w:pPr>
      <w:rPr>
        <w:rFonts w:hint="default" w:ascii="Courier New" w:hAnsi="Courier New"/>
      </w:rPr>
    </w:lvl>
    <w:lvl w:ilvl="2" w:tplc="C1461A0E">
      <w:start w:val="1"/>
      <w:numFmt w:val="bullet"/>
      <w:lvlText w:val=""/>
      <w:lvlJc w:val="left"/>
      <w:pPr>
        <w:ind w:left="2160" w:hanging="360"/>
      </w:pPr>
      <w:rPr>
        <w:rFonts w:hint="default" w:ascii="Wingdings" w:hAnsi="Wingdings"/>
      </w:rPr>
    </w:lvl>
    <w:lvl w:ilvl="3" w:tplc="D4D22B8A">
      <w:start w:val="1"/>
      <w:numFmt w:val="bullet"/>
      <w:lvlText w:val=""/>
      <w:lvlJc w:val="left"/>
      <w:pPr>
        <w:ind w:left="2880" w:hanging="360"/>
      </w:pPr>
      <w:rPr>
        <w:rFonts w:hint="default" w:ascii="Symbol" w:hAnsi="Symbol"/>
      </w:rPr>
    </w:lvl>
    <w:lvl w:ilvl="4" w:tplc="C3623C14">
      <w:start w:val="1"/>
      <w:numFmt w:val="bullet"/>
      <w:lvlText w:val="o"/>
      <w:lvlJc w:val="left"/>
      <w:pPr>
        <w:ind w:left="3600" w:hanging="360"/>
      </w:pPr>
      <w:rPr>
        <w:rFonts w:hint="default" w:ascii="Courier New" w:hAnsi="Courier New"/>
      </w:rPr>
    </w:lvl>
    <w:lvl w:ilvl="5" w:tplc="38FA506C">
      <w:start w:val="1"/>
      <w:numFmt w:val="bullet"/>
      <w:lvlText w:val=""/>
      <w:lvlJc w:val="left"/>
      <w:pPr>
        <w:ind w:left="4320" w:hanging="360"/>
      </w:pPr>
      <w:rPr>
        <w:rFonts w:hint="default" w:ascii="Wingdings" w:hAnsi="Wingdings"/>
      </w:rPr>
    </w:lvl>
    <w:lvl w:ilvl="6" w:tplc="CDEA3AF6">
      <w:start w:val="1"/>
      <w:numFmt w:val="bullet"/>
      <w:lvlText w:val=""/>
      <w:lvlJc w:val="left"/>
      <w:pPr>
        <w:ind w:left="5040" w:hanging="360"/>
      </w:pPr>
      <w:rPr>
        <w:rFonts w:hint="default" w:ascii="Symbol" w:hAnsi="Symbol"/>
      </w:rPr>
    </w:lvl>
    <w:lvl w:ilvl="7" w:tplc="7CDEDCB2">
      <w:start w:val="1"/>
      <w:numFmt w:val="bullet"/>
      <w:lvlText w:val="o"/>
      <w:lvlJc w:val="left"/>
      <w:pPr>
        <w:ind w:left="5760" w:hanging="360"/>
      </w:pPr>
      <w:rPr>
        <w:rFonts w:hint="default" w:ascii="Courier New" w:hAnsi="Courier New"/>
      </w:rPr>
    </w:lvl>
    <w:lvl w:ilvl="8" w:tplc="35EE774C">
      <w:start w:val="1"/>
      <w:numFmt w:val="bullet"/>
      <w:lvlText w:val=""/>
      <w:lvlJc w:val="left"/>
      <w:pPr>
        <w:ind w:left="6480" w:hanging="360"/>
      </w:pPr>
      <w:rPr>
        <w:rFonts w:hint="default" w:ascii="Wingdings" w:hAnsi="Wingdings"/>
      </w:rPr>
    </w:lvl>
  </w:abstractNum>
  <w:abstractNum w:abstractNumId="16" w15:restartNumberingAfterBreak="0">
    <w:nsid w:val="28BFDA4D"/>
    <w:multiLevelType w:val="hybridMultilevel"/>
    <w:tmpl w:val="A41A0A28"/>
    <w:lvl w:ilvl="0" w:tplc="F4BC63C2">
      <w:start w:val="1"/>
      <w:numFmt w:val="bullet"/>
      <w:lvlText w:val="-"/>
      <w:lvlJc w:val="left"/>
      <w:pPr>
        <w:ind w:left="720" w:hanging="360"/>
      </w:pPr>
      <w:rPr>
        <w:rFonts w:hint="default" w:ascii="Calibri" w:hAnsi="Calibri"/>
      </w:rPr>
    </w:lvl>
    <w:lvl w:ilvl="1" w:tplc="7952B1E8">
      <w:start w:val="1"/>
      <w:numFmt w:val="bullet"/>
      <w:lvlText w:val="o"/>
      <w:lvlJc w:val="left"/>
      <w:pPr>
        <w:ind w:left="1440" w:hanging="360"/>
      </w:pPr>
      <w:rPr>
        <w:rFonts w:hint="default" w:ascii="Courier New" w:hAnsi="Courier New"/>
      </w:rPr>
    </w:lvl>
    <w:lvl w:ilvl="2" w:tplc="B376280C">
      <w:start w:val="1"/>
      <w:numFmt w:val="bullet"/>
      <w:lvlText w:val=""/>
      <w:lvlJc w:val="left"/>
      <w:pPr>
        <w:ind w:left="2160" w:hanging="360"/>
      </w:pPr>
      <w:rPr>
        <w:rFonts w:hint="default" w:ascii="Wingdings" w:hAnsi="Wingdings"/>
      </w:rPr>
    </w:lvl>
    <w:lvl w:ilvl="3" w:tplc="B7E2E0AC">
      <w:start w:val="1"/>
      <w:numFmt w:val="bullet"/>
      <w:lvlText w:val=""/>
      <w:lvlJc w:val="left"/>
      <w:pPr>
        <w:ind w:left="2880" w:hanging="360"/>
      </w:pPr>
      <w:rPr>
        <w:rFonts w:hint="default" w:ascii="Symbol" w:hAnsi="Symbol"/>
      </w:rPr>
    </w:lvl>
    <w:lvl w:ilvl="4" w:tplc="C3A2D97A">
      <w:start w:val="1"/>
      <w:numFmt w:val="bullet"/>
      <w:lvlText w:val="o"/>
      <w:lvlJc w:val="left"/>
      <w:pPr>
        <w:ind w:left="3600" w:hanging="360"/>
      </w:pPr>
      <w:rPr>
        <w:rFonts w:hint="default" w:ascii="Courier New" w:hAnsi="Courier New"/>
      </w:rPr>
    </w:lvl>
    <w:lvl w:ilvl="5" w:tplc="9EB27D34">
      <w:start w:val="1"/>
      <w:numFmt w:val="bullet"/>
      <w:lvlText w:val=""/>
      <w:lvlJc w:val="left"/>
      <w:pPr>
        <w:ind w:left="4320" w:hanging="360"/>
      </w:pPr>
      <w:rPr>
        <w:rFonts w:hint="default" w:ascii="Wingdings" w:hAnsi="Wingdings"/>
      </w:rPr>
    </w:lvl>
    <w:lvl w:ilvl="6" w:tplc="AAB093A2">
      <w:start w:val="1"/>
      <w:numFmt w:val="bullet"/>
      <w:lvlText w:val=""/>
      <w:lvlJc w:val="left"/>
      <w:pPr>
        <w:ind w:left="5040" w:hanging="360"/>
      </w:pPr>
      <w:rPr>
        <w:rFonts w:hint="default" w:ascii="Symbol" w:hAnsi="Symbol"/>
      </w:rPr>
    </w:lvl>
    <w:lvl w:ilvl="7" w:tplc="51A8F6B2">
      <w:start w:val="1"/>
      <w:numFmt w:val="bullet"/>
      <w:lvlText w:val="o"/>
      <w:lvlJc w:val="left"/>
      <w:pPr>
        <w:ind w:left="5760" w:hanging="360"/>
      </w:pPr>
      <w:rPr>
        <w:rFonts w:hint="default" w:ascii="Courier New" w:hAnsi="Courier New"/>
      </w:rPr>
    </w:lvl>
    <w:lvl w:ilvl="8" w:tplc="9C5E47FA">
      <w:start w:val="1"/>
      <w:numFmt w:val="bullet"/>
      <w:lvlText w:val=""/>
      <w:lvlJc w:val="left"/>
      <w:pPr>
        <w:ind w:left="6480" w:hanging="360"/>
      </w:pPr>
      <w:rPr>
        <w:rFonts w:hint="default" w:ascii="Wingdings" w:hAnsi="Wingdings"/>
      </w:rPr>
    </w:lvl>
  </w:abstractNum>
  <w:abstractNum w:abstractNumId="17" w15:restartNumberingAfterBreak="0">
    <w:nsid w:val="334BE555"/>
    <w:multiLevelType w:val="hybridMultilevel"/>
    <w:tmpl w:val="84B20C0E"/>
    <w:lvl w:ilvl="0" w:tplc="D400817E">
      <w:start w:val="1"/>
      <w:numFmt w:val="bullet"/>
      <w:lvlText w:val="-"/>
      <w:lvlJc w:val="left"/>
      <w:pPr>
        <w:ind w:left="720" w:hanging="360"/>
      </w:pPr>
      <w:rPr>
        <w:rFonts w:hint="default" w:ascii="Calibri" w:hAnsi="Calibri"/>
      </w:rPr>
    </w:lvl>
    <w:lvl w:ilvl="1" w:tplc="573E7BE2">
      <w:start w:val="1"/>
      <w:numFmt w:val="bullet"/>
      <w:lvlText w:val="o"/>
      <w:lvlJc w:val="left"/>
      <w:pPr>
        <w:ind w:left="1440" w:hanging="360"/>
      </w:pPr>
      <w:rPr>
        <w:rFonts w:hint="default" w:ascii="Courier New" w:hAnsi="Courier New"/>
      </w:rPr>
    </w:lvl>
    <w:lvl w:ilvl="2" w:tplc="14F09A66">
      <w:start w:val="1"/>
      <w:numFmt w:val="bullet"/>
      <w:lvlText w:val=""/>
      <w:lvlJc w:val="left"/>
      <w:pPr>
        <w:ind w:left="2160" w:hanging="360"/>
      </w:pPr>
      <w:rPr>
        <w:rFonts w:hint="default" w:ascii="Wingdings" w:hAnsi="Wingdings"/>
      </w:rPr>
    </w:lvl>
    <w:lvl w:ilvl="3" w:tplc="A6DCB30E">
      <w:start w:val="1"/>
      <w:numFmt w:val="bullet"/>
      <w:lvlText w:val=""/>
      <w:lvlJc w:val="left"/>
      <w:pPr>
        <w:ind w:left="2880" w:hanging="360"/>
      </w:pPr>
      <w:rPr>
        <w:rFonts w:hint="default" w:ascii="Symbol" w:hAnsi="Symbol"/>
      </w:rPr>
    </w:lvl>
    <w:lvl w:ilvl="4" w:tplc="A384920C">
      <w:start w:val="1"/>
      <w:numFmt w:val="bullet"/>
      <w:lvlText w:val="o"/>
      <w:lvlJc w:val="left"/>
      <w:pPr>
        <w:ind w:left="3600" w:hanging="360"/>
      </w:pPr>
      <w:rPr>
        <w:rFonts w:hint="default" w:ascii="Courier New" w:hAnsi="Courier New"/>
      </w:rPr>
    </w:lvl>
    <w:lvl w:ilvl="5" w:tplc="7F181916">
      <w:start w:val="1"/>
      <w:numFmt w:val="bullet"/>
      <w:lvlText w:val=""/>
      <w:lvlJc w:val="left"/>
      <w:pPr>
        <w:ind w:left="4320" w:hanging="360"/>
      </w:pPr>
      <w:rPr>
        <w:rFonts w:hint="default" w:ascii="Wingdings" w:hAnsi="Wingdings"/>
      </w:rPr>
    </w:lvl>
    <w:lvl w:ilvl="6" w:tplc="D666907C">
      <w:start w:val="1"/>
      <w:numFmt w:val="bullet"/>
      <w:lvlText w:val=""/>
      <w:lvlJc w:val="left"/>
      <w:pPr>
        <w:ind w:left="5040" w:hanging="360"/>
      </w:pPr>
      <w:rPr>
        <w:rFonts w:hint="default" w:ascii="Symbol" w:hAnsi="Symbol"/>
      </w:rPr>
    </w:lvl>
    <w:lvl w:ilvl="7" w:tplc="847E6DDC">
      <w:start w:val="1"/>
      <w:numFmt w:val="bullet"/>
      <w:lvlText w:val="o"/>
      <w:lvlJc w:val="left"/>
      <w:pPr>
        <w:ind w:left="5760" w:hanging="360"/>
      </w:pPr>
      <w:rPr>
        <w:rFonts w:hint="default" w:ascii="Courier New" w:hAnsi="Courier New"/>
      </w:rPr>
    </w:lvl>
    <w:lvl w:ilvl="8" w:tplc="1A78EAD6">
      <w:start w:val="1"/>
      <w:numFmt w:val="bullet"/>
      <w:lvlText w:val=""/>
      <w:lvlJc w:val="left"/>
      <w:pPr>
        <w:ind w:left="6480" w:hanging="360"/>
      </w:pPr>
      <w:rPr>
        <w:rFonts w:hint="default" w:ascii="Wingdings" w:hAnsi="Wingdings"/>
      </w:rPr>
    </w:lvl>
  </w:abstractNum>
  <w:abstractNum w:abstractNumId="18" w15:restartNumberingAfterBreak="0">
    <w:nsid w:val="37509FBB"/>
    <w:multiLevelType w:val="hybridMultilevel"/>
    <w:tmpl w:val="F1E68494"/>
    <w:lvl w:ilvl="0" w:tplc="88E8CD30">
      <w:start w:val="1"/>
      <w:numFmt w:val="bullet"/>
      <w:lvlText w:val="-"/>
      <w:lvlJc w:val="left"/>
      <w:pPr>
        <w:ind w:left="720" w:hanging="360"/>
      </w:pPr>
      <w:rPr>
        <w:rFonts w:hint="default" w:ascii="Calibri" w:hAnsi="Calibri"/>
      </w:rPr>
    </w:lvl>
    <w:lvl w:ilvl="1" w:tplc="24A2ADA6">
      <w:start w:val="1"/>
      <w:numFmt w:val="bullet"/>
      <w:lvlText w:val="o"/>
      <w:lvlJc w:val="left"/>
      <w:pPr>
        <w:ind w:left="1440" w:hanging="360"/>
      </w:pPr>
      <w:rPr>
        <w:rFonts w:hint="default" w:ascii="Courier New" w:hAnsi="Courier New"/>
      </w:rPr>
    </w:lvl>
    <w:lvl w:ilvl="2" w:tplc="2480C272">
      <w:start w:val="1"/>
      <w:numFmt w:val="bullet"/>
      <w:lvlText w:val=""/>
      <w:lvlJc w:val="left"/>
      <w:pPr>
        <w:ind w:left="2160" w:hanging="360"/>
      </w:pPr>
      <w:rPr>
        <w:rFonts w:hint="default" w:ascii="Wingdings" w:hAnsi="Wingdings"/>
      </w:rPr>
    </w:lvl>
    <w:lvl w:ilvl="3" w:tplc="2C1E033E">
      <w:start w:val="1"/>
      <w:numFmt w:val="bullet"/>
      <w:lvlText w:val=""/>
      <w:lvlJc w:val="left"/>
      <w:pPr>
        <w:ind w:left="2880" w:hanging="360"/>
      </w:pPr>
      <w:rPr>
        <w:rFonts w:hint="default" w:ascii="Symbol" w:hAnsi="Symbol"/>
      </w:rPr>
    </w:lvl>
    <w:lvl w:ilvl="4" w:tplc="AC0CDC7C">
      <w:start w:val="1"/>
      <w:numFmt w:val="bullet"/>
      <w:lvlText w:val="o"/>
      <w:lvlJc w:val="left"/>
      <w:pPr>
        <w:ind w:left="3600" w:hanging="360"/>
      </w:pPr>
      <w:rPr>
        <w:rFonts w:hint="default" w:ascii="Courier New" w:hAnsi="Courier New"/>
      </w:rPr>
    </w:lvl>
    <w:lvl w:ilvl="5" w:tplc="29E83392">
      <w:start w:val="1"/>
      <w:numFmt w:val="bullet"/>
      <w:lvlText w:val=""/>
      <w:lvlJc w:val="left"/>
      <w:pPr>
        <w:ind w:left="4320" w:hanging="360"/>
      </w:pPr>
      <w:rPr>
        <w:rFonts w:hint="default" w:ascii="Wingdings" w:hAnsi="Wingdings"/>
      </w:rPr>
    </w:lvl>
    <w:lvl w:ilvl="6" w:tplc="E6EC7A0E">
      <w:start w:val="1"/>
      <w:numFmt w:val="bullet"/>
      <w:lvlText w:val=""/>
      <w:lvlJc w:val="left"/>
      <w:pPr>
        <w:ind w:left="5040" w:hanging="360"/>
      </w:pPr>
      <w:rPr>
        <w:rFonts w:hint="default" w:ascii="Symbol" w:hAnsi="Symbol"/>
      </w:rPr>
    </w:lvl>
    <w:lvl w:ilvl="7" w:tplc="0B202A38">
      <w:start w:val="1"/>
      <w:numFmt w:val="bullet"/>
      <w:lvlText w:val="o"/>
      <w:lvlJc w:val="left"/>
      <w:pPr>
        <w:ind w:left="5760" w:hanging="360"/>
      </w:pPr>
      <w:rPr>
        <w:rFonts w:hint="default" w:ascii="Courier New" w:hAnsi="Courier New"/>
      </w:rPr>
    </w:lvl>
    <w:lvl w:ilvl="8" w:tplc="240412DE">
      <w:start w:val="1"/>
      <w:numFmt w:val="bullet"/>
      <w:lvlText w:val=""/>
      <w:lvlJc w:val="left"/>
      <w:pPr>
        <w:ind w:left="6480" w:hanging="360"/>
      </w:pPr>
      <w:rPr>
        <w:rFonts w:hint="default" w:ascii="Wingdings" w:hAnsi="Wingdings"/>
      </w:rPr>
    </w:lvl>
  </w:abstractNum>
  <w:abstractNum w:abstractNumId="19" w15:restartNumberingAfterBreak="0">
    <w:nsid w:val="3834AED7"/>
    <w:multiLevelType w:val="hybridMultilevel"/>
    <w:tmpl w:val="636C9824"/>
    <w:lvl w:ilvl="0" w:tplc="2A4E77BE">
      <w:start w:val="1"/>
      <w:numFmt w:val="bullet"/>
      <w:lvlText w:val="-"/>
      <w:lvlJc w:val="left"/>
      <w:pPr>
        <w:ind w:left="720" w:hanging="360"/>
      </w:pPr>
      <w:rPr>
        <w:rFonts w:hint="default" w:ascii="Calibri" w:hAnsi="Calibri"/>
      </w:rPr>
    </w:lvl>
    <w:lvl w:ilvl="1" w:tplc="12B63F7A">
      <w:start w:val="1"/>
      <w:numFmt w:val="bullet"/>
      <w:lvlText w:val="o"/>
      <w:lvlJc w:val="left"/>
      <w:pPr>
        <w:ind w:left="1440" w:hanging="360"/>
      </w:pPr>
      <w:rPr>
        <w:rFonts w:hint="default" w:ascii="Courier New" w:hAnsi="Courier New"/>
      </w:rPr>
    </w:lvl>
    <w:lvl w:ilvl="2" w:tplc="8A02051E">
      <w:start w:val="1"/>
      <w:numFmt w:val="bullet"/>
      <w:lvlText w:val=""/>
      <w:lvlJc w:val="left"/>
      <w:pPr>
        <w:ind w:left="2160" w:hanging="360"/>
      </w:pPr>
      <w:rPr>
        <w:rFonts w:hint="default" w:ascii="Wingdings" w:hAnsi="Wingdings"/>
      </w:rPr>
    </w:lvl>
    <w:lvl w:ilvl="3" w:tplc="A4C481CA">
      <w:start w:val="1"/>
      <w:numFmt w:val="bullet"/>
      <w:lvlText w:val=""/>
      <w:lvlJc w:val="left"/>
      <w:pPr>
        <w:ind w:left="2880" w:hanging="360"/>
      </w:pPr>
      <w:rPr>
        <w:rFonts w:hint="default" w:ascii="Symbol" w:hAnsi="Symbol"/>
      </w:rPr>
    </w:lvl>
    <w:lvl w:ilvl="4" w:tplc="9DBCD68E">
      <w:start w:val="1"/>
      <w:numFmt w:val="bullet"/>
      <w:lvlText w:val="o"/>
      <w:lvlJc w:val="left"/>
      <w:pPr>
        <w:ind w:left="3600" w:hanging="360"/>
      </w:pPr>
      <w:rPr>
        <w:rFonts w:hint="default" w:ascii="Courier New" w:hAnsi="Courier New"/>
      </w:rPr>
    </w:lvl>
    <w:lvl w:ilvl="5" w:tplc="B6CC26C8">
      <w:start w:val="1"/>
      <w:numFmt w:val="bullet"/>
      <w:lvlText w:val=""/>
      <w:lvlJc w:val="left"/>
      <w:pPr>
        <w:ind w:left="4320" w:hanging="360"/>
      </w:pPr>
      <w:rPr>
        <w:rFonts w:hint="default" w:ascii="Wingdings" w:hAnsi="Wingdings"/>
      </w:rPr>
    </w:lvl>
    <w:lvl w:ilvl="6" w:tplc="13DC2794">
      <w:start w:val="1"/>
      <w:numFmt w:val="bullet"/>
      <w:lvlText w:val=""/>
      <w:lvlJc w:val="left"/>
      <w:pPr>
        <w:ind w:left="5040" w:hanging="360"/>
      </w:pPr>
      <w:rPr>
        <w:rFonts w:hint="default" w:ascii="Symbol" w:hAnsi="Symbol"/>
      </w:rPr>
    </w:lvl>
    <w:lvl w:ilvl="7" w:tplc="B93A9C5C">
      <w:start w:val="1"/>
      <w:numFmt w:val="bullet"/>
      <w:lvlText w:val="o"/>
      <w:lvlJc w:val="left"/>
      <w:pPr>
        <w:ind w:left="5760" w:hanging="360"/>
      </w:pPr>
      <w:rPr>
        <w:rFonts w:hint="default" w:ascii="Courier New" w:hAnsi="Courier New"/>
      </w:rPr>
    </w:lvl>
    <w:lvl w:ilvl="8" w:tplc="0C00A9FC">
      <w:start w:val="1"/>
      <w:numFmt w:val="bullet"/>
      <w:lvlText w:val=""/>
      <w:lvlJc w:val="left"/>
      <w:pPr>
        <w:ind w:left="6480" w:hanging="360"/>
      </w:pPr>
      <w:rPr>
        <w:rFonts w:hint="default" w:ascii="Wingdings" w:hAnsi="Wingdings"/>
      </w:rPr>
    </w:lvl>
  </w:abstractNum>
  <w:abstractNum w:abstractNumId="20" w15:restartNumberingAfterBreak="0">
    <w:nsid w:val="387A9DD2"/>
    <w:multiLevelType w:val="hybridMultilevel"/>
    <w:tmpl w:val="5BCC1414"/>
    <w:lvl w:ilvl="0" w:tplc="9B3CBC28">
      <w:start w:val="1"/>
      <w:numFmt w:val="bullet"/>
      <w:lvlText w:val="-"/>
      <w:lvlJc w:val="left"/>
      <w:pPr>
        <w:ind w:left="720" w:hanging="360"/>
      </w:pPr>
      <w:rPr>
        <w:rFonts w:hint="default" w:ascii="Calibri" w:hAnsi="Calibri"/>
      </w:rPr>
    </w:lvl>
    <w:lvl w:ilvl="1" w:tplc="EAE2783E">
      <w:start w:val="1"/>
      <w:numFmt w:val="bullet"/>
      <w:lvlText w:val="o"/>
      <w:lvlJc w:val="left"/>
      <w:pPr>
        <w:ind w:left="1440" w:hanging="360"/>
      </w:pPr>
      <w:rPr>
        <w:rFonts w:hint="default" w:ascii="Courier New" w:hAnsi="Courier New"/>
      </w:rPr>
    </w:lvl>
    <w:lvl w:ilvl="2" w:tplc="5B72B81A">
      <w:start w:val="1"/>
      <w:numFmt w:val="bullet"/>
      <w:lvlText w:val=""/>
      <w:lvlJc w:val="left"/>
      <w:pPr>
        <w:ind w:left="2160" w:hanging="360"/>
      </w:pPr>
      <w:rPr>
        <w:rFonts w:hint="default" w:ascii="Wingdings" w:hAnsi="Wingdings"/>
      </w:rPr>
    </w:lvl>
    <w:lvl w:ilvl="3" w:tplc="6BF40BE0">
      <w:start w:val="1"/>
      <w:numFmt w:val="bullet"/>
      <w:lvlText w:val=""/>
      <w:lvlJc w:val="left"/>
      <w:pPr>
        <w:ind w:left="2880" w:hanging="360"/>
      </w:pPr>
      <w:rPr>
        <w:rFonts w:hint="default" w:ascii="Symbol" w:hAnsi="Symbol"/>
      </w:rPr>
    </w:lvl>
    <w:lvl w:ilvl="4" w:tplc="EEC822E8">
      <w:start w:val="1"/>
      <w:numFmt w:val="bullet"/>
      <w:lvlText w:val="o"/>
      <w:lvlJc w:val="left"/>
      <w:pPr>
        <w:ind w:left="3600" w:hanging="360"/>
      </w:pPr>
      <w:rPr>
        <w:rFonts w:hint="default" w:ascii="Courier New" w:hAnsi="Courier New"/>
      </w:rPr>
    </w:lvl>
    <w:lvl w:ilvl="5" w:tplc="706678F0">
      <w:start w:val="1"/>
      <w:numFmt w:val="bullet"/>
      <w:lvlText w:val=""/>
      <w:lvlJc w:val="left"/>
      <w:pPr>
        <w:ind w:left="4320" w:hanging="360"/>
      </w:pPr>
      <w:rPr>
        <w:rFonts w:hint="default" w:ascii="Wingdings" w:hAnsi="Wingdings"/>
      </w:rPr>
    </w:lvl>
    <w:lvl w:ilvl="6" w:tplc="149AC034">
      <w:start w:val="1"/>
      <w:numFmt w:val="bullet"/>
      <w:lvlText w:val=""/>
      <w:lvlJc w:val="left"/>
      <w:pPr>
        <w:ind w:left="5040" w:hanging="360"/>
      </w:pPr>
      <w:rPr>
        <w:rFonts w:hint="default" w:ascii="Symbol" w:hAnsi="Symbol"/>
      </w:rPr>
    </w:lvl>
    <w:lvl w:ilvl="7" w:tplc="2EB2EF74">
      <w:start w:val="1"/>
      <w:numFmt w:val="bullet"/>
      <w:lvlText w:val="o"/>
      <w:lvlJc w:val="left"/>
      <w:pPr>
        <w:ind w:left="5760" w:hanging="360"/>
      </w:pPr>
      <w:rPr>
        <w:rFonts w:hint="default" w:ascii="Courier New" w:hAnsi="Courier New"/>
      </w:rPr>
    </w:lvl>
    <w:lvl w:ilvl="8" w:tplc="CA18A0D2">
      <w:start w:val="1"/>
      <w:numFmt w:val="bullet"/>
      <w:lvlText w:val=""/>
      <w:lvlJc w:val="left"/>
      <w:pPr>
        <w:ind w:left="6480" w:hanging="360"/>
      </w:pPr>
      <w:rPr>
        <w:rFonts w:hint="default" w:ascii="Wingdings" w:hAnsi="Wingdings"/>
      </w:rPr>
    </w:lvl>
  </w:abstractNum>
  <w:abstractNum w:abstractNumId="21" w15:restartNumberingAfterBreak="0">
    <w:nsid w:val="3891CBA0"/>
    <w:multiLevelType w:val="hybridMultilevel"/>
    <w:tmpl w:val="EEA85F0C"/>
    <w:lvl w:ilvl="0" w:tplc="CD4C52E6">
      <w:start w:val="1"/>
      <w:numFmt w:val="bullet"/>
      <w:lvlText w:val="-"/>
      <w:lvlJc w:val="left"/>
      <w:pPr>
        <w:ind w:left="720" w:hanging="360"/>
      </w:pPr>
      <w:rPr>
        <w:rFonts w:hint="default" w:ascii="Calibri" w:hAnsi="Calibri"/>
      </w:rPr>
    </w:lvl>
    <w:lvl w:ilvl="1" w:tplc="A8E61D6A">
      <w:start w:val="1"/>
      <w:numFmt w:val="bullet"/>
      <w:lvlText w:val="o"/>
      <w:lvlJc w:val="left"/>
      <w:pPr>
        <w:ind w:left="1440" w:hanging="360"/>
      </w:pPr>
      <w:rPr>
        <w:rFonts w:hint="default" w:ascii="Courier New" w:hAnsi="Courier New"/>
      </w:rPr>
    </w:lvl>
    <w:lvl w:ilvl="2" w:tplc="F47A7CEE">
      <w:start w:val="1"/>
      <w:numFmt w:val="bullet"/>
      <w:lvlText w:val=""/>
      <w:lvlJc w:val="left"/>
      <w:pPr>
        <w:ind w:left="2160" w:hanging="360"/>
      </w:pPr>
      <w:rPr>
        <w:rFonts w:hint="default" w:ascii="Wingdings" w:hAnsi="Wingdings"/>
      </w:rPr>
    </w:lvl>
    <w:lvl w:ilvl="3" w:tplc="5B60D53A">
      <w:start w:val="1"/>
      <w:numFmt w:val="bullet"/>
      <w:lvlText w:val=""/>
      <w:lvlJc w:val="left"/>
      <w:pPr>
        <w:ind w:left="2880" w:hanging="360"/>
      </w:pPr>
      <w:rPr>
        <w:rFonts w:hint="default" w:ascii="Symbol" w:hAnsi="Symbol"/>
      </w:rPr>
    </w:lvl>
    <w:lvl w:ilvl="4" w:tplc="9AD0C020">
      <w:start w:val="1"/>
      <w:numFmt w:val="bullet"/>
      <w:lvlText w:val="o"/>
      <w:lvlJc w:val="left"/>
      <w:pPr>
        <w:ind w:left="3600" w:hanging="360"/>
      </w:pPr>
      <w:rPr>
        <w:rFonts w:hint="default" w:ascii="Courier New" w:hAnsi="Courier New"/>
      </w:rPr>
    </w:lvl>
    <w:lvl w:ilvl="5" w:tplc="28DE3682">
      <w:start w:val="1"/>
      <w:numFmt w:val="bullet"/>
      <w:lvlText w:val=""/>
      <w:lvlJc w:val="left"/>
      <w:pPr>
        <w:ind w:left="4320" w:hanging="360"/>
      </w:pPr>
      <w:rPr>
        <w:rFonts w:hint="default" w:ascii="Wingdings" w:hAnsi="Wingdings"/>
      </w:rPr>
    </w:lvl>
    <w:lvl w:ilvl="6" w:tplc="6AD04F1C">
      <w:start w:val="1"/>
      <w:numFmt w:val="bullet"/>
      <w:lvlText w:val=""/>
      <w:lvlJc w:val="left"/>
      <w:pPr>
        <w:ind w:left="5040" w:hanging="360"/>
      </w:pPr>
      <w:rPr>
        <w:rFonts w:hint="default" w:ascii="Symbol" w:hAnsi="Symbol"/>
      </w:rPr>
    </w:lvl>
    <w:lvl w:ilvl="7" w:tplc="39840EA6">
      <w:start w:val="1"/>
      <w:numFmt w:val="bullet"/>
      <w:lvlText w:val="o"/>
      <w:lvlJc w:val="left"/>
      <w:pPr>
        <w:ind w:left="5760" w:hanging="360"/>
      </w:pPr>
      <w:rPr>
        <w:rFonts w:hint="default" w:ascii="Courier New" w:hAnsi="Courier New"/>
      </w:rPr>
    </w:lvl>
    <w:lvl w:ilvl="8" w:tplc="3DA2BB86">
      <w:start w:val="1"/>
      <w:numFmt w:val="bullet"/>
      <w:lvlText w:val=""/>
      <w:lvlJc w:val="left"/>
      <w:pPr>
        <w:ind w:left="6480" w:hanging="360"/>
      </w:pPr>
      <w:rPr>
        <w:rFonts w:hint="default" w:ascii="Wingdings" w:hAnsi="Wingdings"/>
      </w:rPr>
    </w:lvl>
  </w:abstractNum>
  <w:abstractNum w:abstractNumId="22" w15:restartNumberingAfterBreak="0">
    <w:nsid w:val="3AB4B692"/>
    <w:multiLevelType w:val="hybridMultilevel"/>
    <w:tmpl w:val="EE8E7BB4"/>
    <w:lvl w:ilvl="0" w:tplc="4B14BE86">
      <w:start w:val="1"/>
      <w:numFmt w:val="bullet"/>
      <w:lvlText w:val="-"/>
      <w:lvlJc w:val="left"/>
      <w:pPr>
        <w:ind w:left="720" w:hanging="360"/>
      </w:pPr>
      <w:rPr>
        <w:rFonts w:hint="default" w:ascii="Calibri" w:hAnsi="Calibri"/>
      </w:rPr>
    </w:lvl>
    <w:lvl w:ilvl="1" w:tplc="90E40902">
      <w:start w:val="1"/>
      <w:numFmt w:val="bullet"/>
      <w:lvlText w:val="o"/>
      <w:lvlJc w:val="left"/>
      <w:pPr>
        <w:ind w:left="1440" w:hanging="360"/>
      </w:pPr>
      <w:rPr>
        <w:rFonts w:hint="default" w:ascii="Courier New" w:hAnsi="Courier New"/>
      </w:rPr>
    </w:lvl>
    <w:lvl w:ilvl="2" w:tplc="E3BE71F8">
      <w:start w:val="1"/>
      <w:numFmt w:val="bullet"/>
      <w:lvlText w:val=""/>
      <w:lvlJc w:val="left"/>
      <w:pPr>
        <w:ind w:left="2160" w:hanging="360"/>
      </w:pPr>
      <w:rPr>
        <w:rFonts w:hint="default" w:ascii="Wingdings" w:hAnsi="Wingdings"/>
      </w:rPr>
    </w:lvl>
    <w:lvl w:ilvl="3" w:tplc="B42EFF9C">
      <w:start w:val="1"/>
      <w:numFmt w:val="bullet"/>
      <w:lvlText w:val=""/>
      <w:lvlJc w:val="left"/>
      <w:pPr>
        <w:ind w:left="2880" w:hanging="360"/>
      </w:pPr>
      <w:rPr>
        <w:rFonts w:hint="default" w:ascii="Symbol" w:hAnsi="Symbol"/>
      </w:rPr>
    </w:lvl>
    <w:lvl w:ilvl="4" w:tplc="C58C0200">
      <w:start w:val="1"/>
      <w:numFmt w:val="bullet"/>
      <w:lvlText w:val="o"/>
      <w:lvlJc w:val="left"/>
      <w:pPr>
        <w:ind w:left="3600" w:hanging="360"/>
      </w:pPr>
      <w:rPr>
        <w:rFonts w:hint="default" w:ascii="Courier New" w:hAnsi="Courier New"/>
      </w:rPr>
    </w:lvl>
    <w:lvl w:ilvl="5" w:tplc="213AF932">
      <w:start w:val="1"/>
      <w:numFmt w:val="bullet"/>
      <w:lvlText w:val=""/>
      <w:lvlJc w:val="left"/>
      <w:pPr>
        <w:ind w:left="4320" w:hanging="360"/>
      </w:pPr>
      <w:rPr>
        <w:rFonts w:hint="default" w:ascii="Wingdings" w:hAnsi="Wingdings"/>
      </w:rPr>
    </w:lvl>
    <w:lvl w:ilvl="6" w:tplc="98FC7DB0">
      <w:start w:val="1"/>
      <w:numFmt w:val="bullet"/>
      <w:lvlText w:val=""/>
      <w:lvlJc w:val="left"/>
      <w:pPr>
        <w:ind w:left="5040" w:hanging="360"/>
      </w:pPr>
      <w:rPr>
        <w:rFonts w:hint="default" w:ascii="Symbol" w:hAnsi="Symbol"/>
      </w:rPr>
    </w:lvl>
    <w:lvl w:ilvl="7" w:tplc="2D9AB29E">
      <w:start w:val="1"/>
      <w:numFmt w:val="bullet"/>
      <w:lvlText w:val="o"/>
      <w:lvlJc w:val="left"/>
      <w:pPr>
        <w:ind w:left="5760" w:hanging="360"/>
      </w:pPr>
      <w:rPr>
        <w:rFonts w:hint="default" w:ascii="Courier New" w:hAnsi="Courier New"/>
      </w:rPr>
    </w:lvl>
    <w:lvl w:ilvl="8" w:tplc="C39E0634">
      <w:start w:val="1"/>
      <w:numFmt w:val="bullet"/>
      <w:lvlText w:val=""/>
      <w:lvlJc w:val="left"/>
      <w:pPr>
        <w:ind w:left="6480" w:hanging="360"/>
      </w:pPr>
      <w:rPr>
        <w:rFonts w:hint="default" w:ascii="Wingdings" w:hAnsi="Wingdings"/>
      </w:rPr>
    </w:lvl>
  </w:abstractNum>
  <w:abstractNum w:abstractNumId="23" w15:restartNumberingAfterBreak="0">
    <w:nsid w:val="3BB6A306"/>
    <w:multiLevelType w:val="hybridMultilevel"/>
    <w:tmpl w:val="E526779C"/>
    <w:lvl w:ilvl="0" w:tplc="1730FEDC">
      <w:start w:val="1"/>
      <w:numFmt w:val="bullet"/>
      <w:lvlText w:val="-"/>
      <w:lvlJc w:val="left"/>
      <w:pPr>
        <w:ind w:left="720" w:hanging="360"/>
      </w:pPr>
      <w:rPr>
        <w:rFonts w:hint="default" w:ascii="Calibri" w:hAnsi="Calibri"/>
      </w:rPr>
    </w:lvl>
    <w:lvl w:ilvl="1" w:tplc="E9F84C22">
      <w:start w:val="1"/>
      <w:numFmt w:val="bullet"/>
      <w:lvlText w:val="o"/>
      <w:lvlJc w:val="left"/>
      <w:pPr>
        <w:ind w:left="1440" w:hanging="360"/>
      </w:pPr>
      <w:rPr>
        <w:rFonts w:hint="default" w:ascii="Courier New" w:hAnsi="Courier New"/>
      </w:rPr>
    </w:lvl>
    <w:lvl w:ilvl="2" w:tplc="43E87C9A">
      <w:start w:val="1"/>
      <w:numFmt w:val="bullet"/>
      <w:lvlText w:val=""/>
      <w:lvlJc w:val="left"/>
      <w:pPr>
        <w:ind w:left="2160" w:hanging="360"/>
      </w:pPr>
      <w:rPr>
        <w:rFonts w:hint="default" w:ascii="Wingdings" w:hAnsi="Wingdings"/>
      </w:rPr>
    </w:lvl>
    <w:lvl w:ilvl="3" w:tplc="7BF6F68A">
      <w:start w:val="1"/>
      <w:numFmt w:val="bullet"/>
      <w:lvlText w:val=""/>
      <w:lvlJc w:val="left"/>
      <w:pPr>
        <w:ind w:left="2880" w:hanging="360"/>
      </w:pPr>
      <w:rPr>
        <w:rFonts w:hint="default" w:ascii="Symbol" w:hAnsi="Symbol"/>
      </w:rPr>
    </w:lvl>
    <w:lvl w:ilvl="4" w:tplc="B0681BD4">
      <w:start w:val="1"/>
      <w:numFmt w:val="bullet"/>
      <w:lvlText w:val="o"/>
      <w:lvlJc w:val="left"/>
      <w:pPr>
        <w:ind w:left="3600" w:hanging="360"/>
      </w:pPr>
      <w:rPr>
        <w:rFonts w:hint="default" w:ascii="Courier New" w:hAnsi="Courier New"/>
      </w:rPr>
    </w:lvl>
    <w:lvl w:ilvl="5" w:tplc="EE141358">
      <w:start w:val="1"/>
      <w:numFmt w:val="bullet"/>
      <w:lvlText w:val=""/>
      <w:lvlJc w:val="left"/>
      <w:pPr>
        <w:ind w:left="4320" w:hanging="360"/>
      </w:pPr>
      <w:rPr>
        <w:rFonts w:hint="default" w:ascii="Wingdings" w:hAnsi="Wingdings"/>
      </w:rPr>
    </w:lvl>
    <w:lvl w:ilvl="6" w:tplc="7E589DD6">
      <w:start w:val="1"/>
      <w:numFmt w:val="bullet"/>
      <w:lvlText w:val=""/>
      <w:lvlJc w:val="left"/>
      <w:pPr>
        <w:ind w:left="5040" w:hanging="360"/>
      </w:pPr>
      <w:rPr>
        <w:rFonts w:hint="default" w:ascii="Symbol" w:hAnsi="Symbol"/>
      </w:rPr>
    </w:lvl>
    <w:lvl w:ilvl="7" w:tplc="99CE158C">
      <w:start w:val="1"/>
      <w:numFmt w:val="bullet"/>
      <w:lvlText w:val="o"/>
      <w:lvlJc w:val="left"/>
      <w:pPr>
        <w:ind w:left="5760" w:hanging="360"/>
      </w:pPr>
      <w:rPr>
        <w:rFonts w:hint="default" w:ascii="Courier New" w:hAnsi="Courier New"/>
      </w:rPr>
    </w:lvl>
    <w:lvl w:ilvl="8" w:tplc="01AA4AA2">
      <w:start w:val="1"/>
      <w:numFmt w:val="bullet"/>
      <w:lvlText w:val=""/>
      <w:lvlJc w:val="left"/>
      <w:pPr>
        <w:ind w:left="6480" w:hanging="360"/>
      </w:pPr>
      <w:rPr>
        <w:rFonts w:hint="default" w:ascii="Wingdings" w:hAnsi="Wingdings"/>
      </w:rPr>
    </w:lvl>
  </w:abstractNum>
  <w:abstractNum w:abstractNumId="24" w15:restartNumberingAfterBreak="0">
    <w:nsid w:val="3F8F21E2"/>
    <w:multiLevelType w:val="hybridMultilevel"/>
    <w:tmpl w:val="2BB898AA"/>
    <w:lvl w:ilvl="0" w:tplc="1EE48848">
      <w:start w:val="1"/>
      <w:numFmt w:val="bullet"/>
      <w:lvlText w:val="-"/>
      <w:lvlJc w:val="left"/>
      <w:pPr>
        <w:ind w:left="720" w:hanging="360"/>
      </w:pPr>
      <w:rPr>
        <w:rFonts w:hint="default" w:ascii="Calibri" w:hAnsi="Calibri"/>
      </w:rPr>
    </w:lvl>
    <w:lvl w:ilvl="1" w:tplc="9B941CEE">
      <w:start w:val="1"/>
      <w:numFmt w:val="bullet"/>
      <w:lvlText w:val="o"/>
      <w:lvlJc w:val="left"/>
      <w:pPr>
        <w:ind w:left="1440" w:hanging="360"/>
      </w:pPr>
      <w:rPr>
        <w:rFonts w:hint="default" w:ascii="Courier New" w:hAnsi="Courier New"/>
      </w:rPr>
    </w:lvl>
    <w:lvl w:ilvl="2" w:tplc="191E0AAC">
      <w:start w:val="1"/>
      <w:numFmt w:val="bullet"/>
      <w:lvlText w:val=""/>
      <w:lvlJc w:val="left"/>
      <w:pPr>
        <w:ind w:left="2160" w:hanging="360"/>
      </w:pPr>
      <w:rPr>
        <w:rFonts w:hint="default" w:ascii="Wingdings" w:hAnsi="Wingdings"/>
      </w:rPr>
    </w:lvl>
    <w:lvl w:ilvl="3" w:tplc="B08091A2">
      <w:start w:val="1"/>
      <w:numFmt w:val="bullet"/>
      <w:lvlText w:val=""/>
      <w:lvlJc w:val="left"/>
      <w:pPr>
        <w:ind w:left="2880" w:hanging="360"/>
      </w:pPr>
      <w:rPr>
        <w:rFonts w:hint="default" w:ascii="Symbol" w:hAnsi="Symbol"/>
      </w:rPr>
    </w:lvl>
    <w:lvl w:ilvl="4" w:tplc="792CE7EE">
      <w:start w:val="1"/>
      <w:numFmt w:val="bullet"/>
      <w:lvlText w:val="o"/>
      <w:lvlJc w:val="left"/>
      <w:pPr>
        <w:ind w:left="3600" w:hanging="360"/>
      </w:pPr>
      <w:rPr>
        <w:rFonts w:hint="default" w:ascii="Courier New" w:hAnsi="Courier New"/>
      </w:rPr>
    </w:lvl>
    <w:lvl w:ilvl="5" w:tplc="3A2409BA">
      <w:start w:val="1"/>
      <w:numFmt w:val="bullet"/>
      <w:lvlText w:val=""/>
      <w:lvlJc w:val="left"/>
      <w:pPr>
        <w:ind w:left="4320" w:hanging="360"/>
      </w:pPr>
      <w:rPr>
        <w:rFonts w:hint="default" w:ascii="Wingdings" w:hAnsi="Wingdings"/>
      </w:rPr>
    </w:lvl>
    <w:lvl w:ilvl="6" w:tplc="978C3A36">
      <w:start w:val="1"/>
      <w:numFmt w:val="bullet"/>
      <w:lvlText w:val=""/>
      <w:lvlJc w:val="left"/>
      <w:pPr>
        <w:ind w:left="5040" w:hanging="360"/>
      </w:pPr>
      <w:rPr>
        <w:rFonts w:hint="default" w:ascii="Symbol" w:hAnsi="Symbol"/>
      </w:rPr>
    </w:lvl>
    <w:lvl w:ilvl="7" w:tplc="98A2E9E6">
      <w:start w:val="1"/>
      <w:numFmt w:val="bullet"/>
      <w:lvlText w:val="o"/>
      <w:lvlJc w:val="left"/>
      <w:pPr>
        <w:ind w:left="5760" w:hanging="360"/>
      </w:pPr>
      <w:rPr>
        <w:rFonts w:hint="default" w:ascii="Courier New" w:hAnsi="Courier New"/>
      </w:rPr>
    </w:lvl>
    <w:lvl w:ilvl="8" w:tplc="BFA819CC">
      <w:start w:val="1"/>
      <w:numFmt w:val="bullet"/>
      <w:lvlText w:val=""/>
      <w:lvlJc w:val="left"/>
      <w:pPr>
        <w:ind w:left="6480" w:hanging="360"/>
      </w:pPr>
      <w:rPr>
        <w:rFonts w:hint="default" w:ascii="Wingdings" w:hAnsi="Wingdings"/>
      </w:rPr>
    </w:lvl>
  </w:abstractNum>
  <w:abstractNum w:abstractNumId="25" w15:restartNumberingAfterBreak="0">
    <w:nsid w:val="40DD4AE7"/>
    <w:multiLevelType w:val="hybridMultilevel"/>
    <w:tmpl w:val="AA040894"/>
    <w:lvl w:ilvl="0" w:tplc="765053DA">
      <w:start w:val="1"/>
      <w:numFmt w:val="bullet"/>
      <w:lvlText w:val="-"/>
      <w:lvlJc w:val="left"/>
      <w:pPr>
        <w:ind w:left="720" w:hanging="360"/>
      </w:pPr>
      <w:rPr>
        <w:rFonts w:hint="default" w:ascii="Calibri" w:hAnsi="Calibri"/>
      </w:rPr>
    </w:lvl>
    <w:lvl w:ilvl="1" w:tplc="60E828E6">
      <w:start w:val="1"/>
      <w:numFmt w:val="bullet"/>
      <w:lvlText w:val="o"/>
      <w:lvlJc w:val="left"/>
      <w:pPr>
        <w:ind w:left="1440" w:hanging="360"/>
      </w:pPr>
      <w:rPr>
        <w:rFonts w:hint="default" w:ascii="Courier New" w:hAnsi="Courier New"/>
      </w:rPr>
    </w:lvl>
    <w:lvl w:ilvl="2" w:tplc="6DDC2E40">
      <w:start w:val="1"/>
      <w:numFmt w:val="bullet"/>
      <w:lvlText w:val=""/>
      <w:lvlJc w:val="left"/>
      <w:pPr>
        <w:ind w:left="2160" w:hanging="360"/>
      </w:pPr>
      <w:rPr>
        <w:rFonts w:hint="default" w:ascii="Wingdings" w:hAnsi="Wingdings"/>
      </w:rPr>
    </w:lvl>
    <w:lvl w:ilvl="3" w:tplc="9E9C69FA">
      <w:start w:val="1"/>
      <w:numFmt w:val="bullet"/>
      <w:lvlText w:val=""/>
      <w:lvlJc w:val="left"/>
      <w:pPr>
        <w:ind w:left="2880" w:hanging="360"/>
      </w:pPr>
      <w:rPr>
        <w:rFonts w:hint="default" w:ascii="Symbol" w:hAnsi="Symbol"/>
      </w:rPr>
    </w:lvl>
    <w:lvl w:ilvl="4" w:tplc="0E08CF68">
      <w:start w:val="1"/>
      <w:numFmt w:val="bullet"/>
      <w:lvlText w:val="o"/>
      <w:lvlJc w:val="left"/>
      <w:pPr>
        <w:ind w:left="3600" w:hanging="360"/>
      </w:pPr>
      <w:rPr>
        <w:rFonts w:hint="default" w:ascii="Courier New" w:hAnsi="Courier New"/>
      </w:rPr>
    </w:lvl>
    <w:lvl w:ilvl="5" w:tplc="681425EC">
      <w:start w:val="1"/>
      <w:numFmt w:val="bullet"/>
      <w:lvlText w:val=""/>
      <w:lvlJc w:val="left"/>
      <w:pPr>
        <w:ind w:left="4320" w:hanging="360"/>
      </w:pPr>
      <w:rPr>
        <w:rFonts w:hint="default" w:ascii="Wingdings" w:hAnsi="Wingdings"/>
      </w:rPr>
    </w:lvl>
    <w:lvl w:ilvl="6" w:tplc="1BBEB444">
      <w:start w:val="1"/>
      <w:numFmt w:val="bullet"/>
      <w:lvlText w:val=""/>
      <w:lvlJc w:val="left"/>
      <w:pPr>
        <w:ind w:left="5040" w:hanging="360"/>
      </w:pPr>
      <w:rPr>
        <w:rFonts w:hint="default" w:ascii="Symbol" w:hAnsi="Symbol"/>
      </w:rPr>
    </w:lvl>
    <w:lvl w:ilvl="7" w:tplc="49826582">
      <w:start w:val="1"/>
      <w:numFmt w:val="bullet"/>
      <w:lvlText w:val="o"/>
      <w:lvlJc w:val="left"/>
      <w:pPr>
        <w:ind w:left="5760" w:hanging="360"/>
      </w:pPr>
      <w:rPr>
        <w:rFonts w:hint="default" w:ascii="Courier New" w:hAnsi="Courier New"/>
      </w:rPr>
    </w:lvl>
    <w:lvl w:ilvl="8" w:tplc="ADD8D74E">
      <w:start w:val="1"/>
      <w:numFmt w:val="bullet"/>
      <w:lvlText w:val=""/>
      <w:lvlJc w:val="left"/>
      <w:pPr>
        <w:ind w:left="6480" w:hanging="360"/>
      </w:pPr>
      <w:rPr>
        <w:rFonts w:hint="default" w:ascii="Wingdings" w:hAnsi="Wingdings"/>
      </w:rPr>
    </w:lvl>
  </w:abstractNum>
  <w:abstractNum w:abstractNumId="26" w15:restartNumberingAfterBreak="0">
    <w:nsid w:val="42784CF4"/>
    <w:multiLevelType w:val="hybridMultilevel"/>
    <w:tmpl w:val="DE6A0C20"/>
    <w:lvl w:ilvl="0" w:tplc="6608A518">
      <w:start w:val="1"/>
      <w:numFmt w:val="bullet"/>
      <w:lvlText w:val="-"/>
      <w:lvlJc w:val="left"/>
      <w:pPr>
        <w:ind w:left="720" w:hanging="360"/>
      </w:pPr>
      <w:rPr>
        <w:rFonts w:hint="default" w:ascii="Calibri" w:hAnsi="Calibri"/>
      </w:rPr>
    </w:lvl>
    <w:lvl w:ilvl="1" w:tplc="00806F12">
      <w:start w:val="1"/>
      <w:numFmt w:val="bullet"/>
      <w:lvlText w:val="o"/>
      <w:lvlJc w:val="left"/>
      <w:pPr>
        <w:ind w:left="1440" w:hanging="360"/>
      </w:pPr>
      <w:rPr>
        <w:rFonts w:hint="default" w:ascii="Courier New" w:hAnsi="Courier New"/>
      </w:rPr>
    </w:lvl>
    <w:lvl w:ilvl="2" w:tplc="6A98D38A">
      <w:start w:val="1"/>
      <w:numFmt w:val="bullet"/>
      <w:lvlText w:val=""/>
      <w:lvlJc w:val="left"/>
      <w:pPr>
        <w:ind w:left="2160" w:hanging="360"/>
      </w:pPr>
      <w:rPr>
        <w:rFonts w:hint="default" w:ascii="Wingdings" w:hAnsi="Wingdings"/>
      </w:rPr>
    </w:lvl>
    <w:lvl w:ilvl="3" w:tplc="DB365FD6">
      <w:start w:val="1"/>
      <w:numFmt w:val="bullet"/>
      <w:lvlText w:val=""/>
      <w:lvlJc w:val="left"/>
      <w:pPr>
        <w:ind w:left="2880" w:hanging="360"/>
      </w:pPr>
      <w:rPr>
        <w:rFonts w:hint="default" w:ascii="Symbol" w:hAnsi="Symbol"/>
      </w:rPr>
    </w:lvl>
    <w:lvl w:ilvl="4" w:tplc="0FD498D0">
      <w:start w:val="1"/>
      <w:numFmt w:val="bullet"/>
      <w:lvlText w:val="o"/>
      <w:lvlJc w:val="left"/>
      <w:pPr>
        <w:ind w:left="3600" w:hanging="360"/>
      </w:pPr>
      <w:rPr>
        <w:rFonts w:hint="default" w:ascii="Courier New" w:hAnsi="Courier New"/>
      </w:rPr>
    </w:lvl>
    <w:lvl w:ilvl="5" w:tplc="EF182832">
      <w:start w:val="1"/>
      <w:numFmt w:val="bullet"/>
      <w:lvlText w:val=""/>
      <w:lvlJc w:val="left"/>
      <w:pPr>
        <w:ind w:left="4320" w:hanging="360"/>
      </w:pPr>
      <w:rPr>
        <w:rFonts w:hint="default" w:ascii="Wingdings" w:hAnsi="Wingdings"/>
      </w:rPr>
    </w:lvl>
    <w:lvl w:ilvl="6" w:tplc="68DAEBAE">
      <w:start w:val="1"/>
      <w:numFmt w:val="bullet"/>
      <w:lvlText w:val=""/>
      <w:lvlJc w:val="left"/>
      <w:pPr>
        <w:ind w:left="5040" w:hanging="360"/>
      </w:pPr>
      <w:rPr>
        <w:rFonts w:hint="default" w:ascii="Symbol" w:hAnsi="Symbol"/>
      </w:rPr>
    </w:lvl>
    <w:lvl w:ilvl="7" w:tplc="10F85E54">
      <w:start w:val="1"/>
      <w:numFmt w:val="bullet"/>
      <w:lvlText w:val="o"/>
      <w:lvlJc w:val="left"/>
      <w:pPr>
        <w:ind w:left="5760" w:hanging="360"/>
      </w:pPr>
      <w:rPr>
        <w:rFonts w:hint="default" w:ascii="Courier New" w:hAnsi="Courier New"/>
      </w:rPr>
    </w:lvl>
    <w:lvl w:ilvl="8" w:tplc="10B2E738">
      <w:start w:val="1"/>
      <w:numFmt w:val="bullet"/>
      <w:lvlText w:val=""/>
      <w:lvlJc w:val="left"/>
      <w:pPr>
        <w:ind w:left="6480" w:hanging="360"/>
      </w:pPr>
      <w:rPr>
        <w:rFonts w:hint="default" w:ascii="Wingdings" w:hAnsi="Wingdings"/>
      </w:rPr>
    </w:lvl>
  </w:abstractNum>
  <w:abstractNum w:abstractNumId="27" w15:restartNumberingAfterBreak="0">
    <w:nsid w:val="4469458E"/>
    <w:multiLevelType w:val="hybridMultilevel"/>
    <w:tmpl w:val="58C84F36"/>
    <w:lvl w:ilvl="0" w:tplc="5CD4CDAE">
      <w:start w:val="1"/>
      <w:numFmt w:val="bullet"/>
      <w:lvlText w:val="-"/>
      <w:lvlJc w:val="left"/>
      <w:pPr>
        <w:ind w:left="720" w:hanging="360"/>
      </w:pPr>
      <w:rPr>
        <w:rFonts w:hint="default" w:ascii="Calibri" w:hAnsi="Calibri"/>
      </w:rPr>
    </w:lvl>
    <w:lvl w:ilvl="1" w:tplc="313A00FC">
      <w:start w:val="1"/>
      <w:numFmt w:val="bullet"/>
      <w:lvlText w:val="o"/>
      <w:lvlJc w:val="left"/>
      <w:pPr>
        <w:ind w:left="1440" w:hanging="360"/>
      </w:pPr>
      <w:rPr>
        <w:rFonts w:hint="default" w:ascii="Courier New" w:hAnsi="Courier New"/>
      </w:rPr>
    </w:lvl>
    <w:lvl w:ilvl="2" w:tplc="11009140">
      <w:start w:val="1"/>
      <w:numFmt w:val="bullet"/>
      <w:lvlText w:val=""/>
      <w:lvlJc w:val="left"/>
      <w:pPr>
        <w:ind w:left="2160" w:hanging="360"/>
      </w:pPr>
      <w:rPr>
        <w:rFonts w:hint="default" w:ascii="Wingdings" w:hAnsi="Wingdings"/>
      </w:rPr>
    </w:lvl>
    <w:lvl w:ilvl="3" w:tplc="B0066BDE">
      <w:start w:val="1"/>
      <w:numFmt w:val="bullet"/>
      <w:lvlText w:val=""/>
      <w:lvlJc w:val="left"/>
      <w:pPr>
        <w:ind w:left="2880" w:hanging="360"/>
      </w:pPr>
      <w:rPr>
        <w:rFonts w:hint="default" w:ascii="Symbol" w:hAnsi="Symbol"/>
      </w:rPr>
    </w:lvl>
    <w:lvl w:ilvl="4" w:tplc="AB3A478E">
      <w:start w:val="1"/>
      <w:numFmt w:val="bullet"/>
      <w:lvlText w:val="o"/>
      <w:lvlJc w:val="left"/>
      <w:pPr>
        <w:ind w:left="3600" w:hanging="360"/>
      </w:pPr>
      <w:rPr>
        <w:rFonts w:hint="default" w:ascii="Courier New" w:hAnsi="Courier New"/>
      </w:rPr>
    </w:lvl>
    <w:lvl w:ilvl="5" w:tplc="6E08C230">
      <w:start w:val="1"/>
      <w:numFmt w:val="bullet"/>
      <w:lvlText w:val=""/>
      <w:lvlJc w:val="left"/>
      <w:pPr>
        <w:ind w:left="4320" w:hanging="360"/>
      </w:pPr>
      <w:rPr>
        <w:rFonts w:hint="default" w:ascii="Wingdings" w:hAnsi="Wingdings"/>
      </w:rPr>
    </w:lvl>
    <w:lvl w:ilvl="6" w:tplc="5E229504">
      <w:start w:val="1"/>
      <w:numFmt w:val="bullet"/>
      <w:lvlText w:val=""/>
      <w:lvlJc w:val="left"/>
      <w:pPr>
        <w:ind w:left="5040" w:hanging="360"/>
      </w:pPr>
      <w:rPr>
        <w:rFonts w:hint="default" w:ascii="Symbol" w:hAnsi="Symbol"/>
      </w:rPr>
    </w:lvl>
    <w:lvl w:ilvl="7" w:tplc="39F8594E">
      <w:start w:val="1"/>
      <w:numFmt w:val="bullet"/>
      <w:lvlText w:val="o"/>
      <w:lvlJc w:val="left"/>
      <w:pPr>
        <w:ind w:left="5760" w:hanging="360"/>
      </w:pPr>
      <w:rPr>
        <w:rFonts w:hint="default" w:ascii="Courier New" w:hAnsi="Courier New"/>
      </w:rPr>
    </w:lvl>
    <w:lvl w:ilvl="8" w:tplc="80AE38C8">
      <w:start w:val="1"/>
      <w:numFmt w:val="bullet"/>
      <w:lvlText w:val=""/>
      <w:lvlJc w:val="left"/>
      <w:pPr>
        <w:ind w:left="6480" w:hanging="360"/>
      </w:pPr>
      <w:rPr>
        <w:rFonts w:hint="default" w:ascii="Wingdings" w:hAnsi="Wingdings"/>
      </w:rPr>
    </w:lvl>
  </w:abstractNum>
  <w:abstractNum w:abstractNumId="28" w15:restartNumberingAfterBreak="0">
    <w:nsid w:val="46BC8BF0"/>
    <w:multiLevelType w:val="hybridMultilevel"/>
    <w:tmpl w:val="52502A6C"/>
    <w:lvl w:ilvl="0" w:tplc="C01207CE">
      <w:start w:val="1"/>
      <w:numFmt w:val="bullet"/>
      <w:lvlText w:val="-"/>
      <w:lvlJc w:val="left"/>
      <w:pPr>
        <w:ind w:left="720" w:hanging="360"/>
      </w:pPr>
      <w:rPr>
        <w:rFonts w:hint="default" w:ascii="Calibri" w:hAnsi="Calibri"/>
      </w:rPr>
    </w:lvl>
    <w:lvl w:ilvl="1" w:tplc="EA6A77B2">
      <w:start w:val="1"/>
      <w:numFmt w:val="bullet"/>
      <w:lvlText w:val="o"/>
      <w:lvlJc w:val="left"/>
      <w:pPr>
        <w:ind w:left="1440" w:hanging="360"/>
      </w:pPr>
      <w:rPr>
        <w:rFonts w:hint="default" w:ascii="Courier New" w:hAnsi="Courier New"/>
      </w:rPr>
    </w:lvl>
    <w:lvl w:ilvl="2" w:tplc="85BE6CA4">
      <w:start w:val="1"/>
      <w:numFmt w:val="bullet"/>
      <w:lvlText w:val=""/>
      <w:lvlJc w:val="left"/>
      <w:pPr>
        <w:ind w:left="2160" w:hanging="360"/>
      </w:pPr>
      <w:rPr>
        <w:rFonts w:hint="default" w:ascii="Wingdings" w:hAnsi="Wingdings"/>
      </w:rPr>
    </w:lvl>
    <w:lvl w:ilvl="3" w:tplc="7114A204">
      <w:start w:val="1"/>
      <w:numFmt w:val="bullet"/>
      <w:lvlText w:val=""/>
      <w:lvlJc w:val="left"/>
      <w:pPr>
        <w:ind w:left="2880" w:hanging="360"/>
      </w:pPr>
      <w:rPr>
        <w:rFonts w:hint="default" w:ascii="Symbol" w:hAnsi="Symbol"/>
      </w:rPr>
    </w:lvl>
    <w:lvl w:ilvl="4" w:tplc="1910E060">
      <w:start w:val="1"/>
      <w:numFmt w:val="bullet"/>
      <w:lvlText w:val="o"/>
      <w:lvlJc w:val="left"/>
      <w:pPr>
        <w:ind w:left="3600" w:hanging="360"/>
      </w:pPr>
      <w:rPr>
        <w:rFonts w:hint="default" w:ascii="Courier New" w:hAnsi="Courier New"/>
      </w:rPr>
    </w:lvl>
    <w:lvl w:ilvl="5" w:tplc="65726616">
      <w:start w:val="1"/>
      <w:numFmt w:val="bullet"/>
      <w:lvlText w:val=""/>
      <w:lvlJc w:val="left"/>
      <w:pPr>
        <w:ind w:left="4320" w:hanging="360"/>
      </w:pPr>
      <w:rPr>
        <w:rFonts w:hint="default" w:ascii="Wingdings" w:hAnsi="Wingdings"/>
      </w:rPr>
    </w:lvl>
    <w:lvl w:ilvl="6" w:tplc="F176D586">
      <w:start w:val="1"/>
      <w:numFmt w:val="bullet"/>
      <w:lvlText w:val=""/>
      <w:lvlJc w:val="left"/>
      <w:pPr>
        <w:ind w:left="5040" w:hanging="360"/>
      </w:pPr>
      <w:rPr>
        <w:rFonts w:hint="default" w:ascii="Symbol" w:hAnsi="Symbol"/>
      </w:rPr>
    </w:lvl>
    <w:lvl w:ilvl="7" w:tplc="0570E20A">
      <w:start w:val="1"/>
      <w:numFmt w:val="bullet"/>
      <w:lvlText w:val="o"/>
      <w:lvlJc w:val="left"/>
      <w:pPr>
        <w:ind w:left="5760" w:hanging="360"/>
      </w:pPr>
      <w:rPr>
        <w:rFonts w:hint="default" w:ascii="Courier New" w:hAnsi="Courier New"/>
      </w:rPr>
    </w:lvl>
    <w:lvl w:ilvl="8" w:tplc="2A487430">
      <w:start w:val="1"/>
      <w:numFmt w:val="bullet"/>
      <w:lvlText w:val=""/>
      <w:lvlJc w:val="left"/>
      <w:pPr>
        <w:ind w:left="6480" w:hanging="360"/>
      </w:pPr>
      <w:rPr>
        <w:rFonts w:hint="default" w:ascii="Wingdings" w:hAnsi="Wingdings"/>
      </w:rPr>
    </w:lvl>
  </w:abstractNum>
  <w:abstractNum w:abstractNumId="29" w15:restartNumberingAfterBreak="0">
    <w:nsid w:val="47AAC8D8"/>
    <w:multiLevelType w:val="hybridMultilevel"/>
    <w:tmpl w:val="2EC80384"/>
    <w:lvl w:ilvl="0" w:tplc="4C5238BC">
      <w:start w:val="1"/>
      <w:numFmt w:val="decimal"/>
      <w:lvlText w:val="%1)"/>
      <w:lvlJc w:val="left"/>
      <w:pPr>
        <w:ind w:left="720" w:hanging="360"/>
      </w:pPr>
    </w:lvl>
    <w:lvl w:ilvl="1" w:tplc="127A2304">
      <w:start w:val="1"/>
      <w:numFmt w:val="lowerLetter"/>
      <w:lvlText w:val="%2."/>
      <w:lvlJc w:val="left"/>
      <w:pPr>
        <w:ind w:left="1440" w:hanging="360"/>
      </w:pPr>
    </w:lvl>
    <w:lvl w:ilvl="2" w:tplc="A4BA1E5C">
      <w:start w:val="1"/>
      <w:numFmt w:val="lowerRoman"/>
      <w:lvlText w:val="%3."/>
      <w:lvlJc w:val="right"/>
      <w:pPr>
        <w:ind w:left="2160" w:hanging="180"/>
      </w:pPr>
    </w:lvl>
    <w:lvl w:ilvl="3" w:tplc="F4669168">
      <w:start w:val="1"/>
      <w:numFmt w:val="decimal"/>
      <w:lvlText w:val="%4."/>
      <w:lvlJc w:val="left"/>
      <w:pPr>
        <w:ind w:left="2880" w:hanging="360"/>
      </w:pPr>
    </w:lvl>
    <w:lvl w:ilvl="4" w:tplc="A5F63C4E">
      <w:start w:val="1"/>
      <w:numFmt w:val="lowerLetter"/>
      <w:lvlText w:val="%5."/>
      <w:lvlJc w:val="left"/>
      <w:pPr>
        <w:ind w:left="3600" w:hanging="360"/>
      </w:pPr>
    </w:lvl>
    <w:lvl w:ilvl="5" w:tplc="F4B2FE58">
      <w:start w:val="1"/>
      <w:numFmt w:val="lowerRoman"/>
      <w:lvlText w:val="%6."/>
      <w:lvlJc w:val="right"/>
      <w:pPr>
        <w:ind w:left="4320" w:hanging="180"/>
      </w:pPr>
    </w:lvl>
    <w:lvl w:ilvl="6" w:tplc="F948F51A">
      <w:start w:val="1"/>
      <w:numFmt w:val="decimal"/>
      <w:lvlText w:val="%7."/>
      <w:lvlJc w:val="left"/>
      <w:pPr>
        <w:ind w:left="5040" w:hanging="360"/>
      </w:pPr>
    </w:lvl>
    <w:lvl w:ilvl="7" w:tplc="A0EAAFD6">
      <w:start w:val="1"/>
      <w:numFmt w:val="lowerLetter"/>
      <w:lvlText w:val="%8."/>
      <w:lvlJc w:val="left"/>
      <w:pPr>
        <w:ind w:left="5760" w:hanging="360"/>
      </w:pPr>
    </w:lvl>
    <w:lvl w:ilvl="8" w:tplc="4932535A">
      <w:start w:val="1"/>
      <w:numFmt w:val="lowerRoman"/>
      <w:lvlText w:val="%9."/>
      <w:lvlJc w:val="right"/>
      <w:pPr>
        <w:ind w:left="6480" w:hanging="180"/>
      </w:pPr>
    </w:lvl>
  </w:abstractNum>
  <w:abstractNum w:abstractNumId="30" w15:restartNumberingAfterBreak="0">
    <w:nsid w:val="47C6A6DD"/>
    <w:multiLevelType w:val="hybridMultilevel"/>
    <w:tmpl w:val="84C044C4"/>
    <w:lvl w:ilvl="0" w:tplc="93C6A694">
      <w:start w:val="1"/>
      <w:numFmt w:val="bullet"/>
      <w:lvlText w:val="-"/>
      <w:lvlJc w:val="left"/>
      <w:pPr>
        <w:ind w:left="720" w:hanging="360"/>
      </w:pPr>
      <w:rPr>
        <w:rFonts w:hint="default" w:ascii="Calibri" w:hAnsi="Calibri"/>
      </w:rPr>
    </w:lvl>
    <w:lvl w:ilvl="1" w:tplc="2A64AACA">
      <w:start w:val="1"/>
      <w:numFmt w:val="bullet"/>
      <w:lvlText w:val="o"/>
      <w:lvlJc w:val="left"/>
      <w:pPr>
        <w:ind w:left="1440" w:hanging="360"/>
      </w:pPr>
      <w:rPr>
        <w:rFonts w:hint="default" w:ascii="Courier New" w:hAnsi="Courier New"/>
      </w:rPr>
    </w:lvl>
    <w:lvl w:ilvl="2" w:tplc="AD809CEC">
      <w:start w:val="1"/>
      <w:numFmt w:val="bullet"/>
      <w:lvlText w:val=""/>
      <w:lvlJc w:val="left"/>
      <w:pPr>
        <w:ind w:left="2160" w:hanging="360"/>
      </w:pPr>
      <w:rPr>
        <w:rFonts w:hint="default" w:ascii="Wingdings" w:hAnsi="Wingdings"/>
      </w:rPr>
    </w:lvl>
    <w:lvl w:ilvl="3" w:tplc="84B44F34">
      <w:start w:val="1"/>
      <w:numFmt w:val="bullet"/>
      <w:lvlText w:val=""/>
      <w:lvlJc w:val="left"/>
      <w:pPr>
        <w:ind w:left="2880" w:hanging="360"/>
      </w:pPr>
      <w:rPr>
        <w:rFonts w:hint="default" w:ascii="Symbol" w:hAnsi="Symbol"/>
      </w:rPr>
    </w:lvl>
    <w:lvl w:ilvl="4" w:tplc="D8E08974">
      <w:start w:val="1"/>
      <w:numFmt w:val="bullet"/>
      <w:lvlText w:val="o"/>
      <w:lvlJc w:val="left"/>
      <w:pPr>
        <w:ind w:left="3600" w:hanging="360"/>
      </w:pPr>
      <w:rPr>
        <w:rFonts w:hint="default" w:ascii="Courier New" w:hAnsi="Courier New"/>
      </w:rPr>
    </w:lvl>
    <w:lvl w:ilvl="5" w:tplc="98AEB718">
      <w:start w:val="1"/>
      <w:numFmt w:val="bullet"/>
      <w:lvlText w:val=""/>
      <w:lvlJc w:val="left"/>
      <w:pPr>
        <w:ind w:left="4320" w:hanging="360"/>
      </w:pPr>
      <w:rPr>
        <w:rFonts w:hint="default" w:ascii="Wingdings" w:hAnsi="Wingdings"/>
      </w:rPr>
    </w:lvl>
    <w:lvl w:ilvl="6" w:tplc="98E2827A">
      <w:start w:val="1"/>
      <w:numFmt w:val="bullet"/>
      <w:lvlText w:val=""/>
      <w:lvlJc w:val="left"/>
      <w:pPr>
        <w:ind w:left="5040" w:hanging="360"/>
      </w:pPr>
      <w:rPr>
        <w:rFonts w:hint="default" w:ascii="Symbol" w:hAnsi="Symbol"/>
      </w:rPr>
    </w:lvl>
    <w:lvl w:ilvl="7" w:tplc="0A746C56">
      <w:start w:val="1"/>
      <w:numFmt w:val="bullet"/>
      <w:lvlText w:val="o"/>
      <w:lvlJc w:val="left"/>
      <w:pPr>
        <w:ind w:left="5760" w:hanging="360"/>
      </w:pPr>
      <w:rPr>
        <w:rFonts w:hint="default" w:ascii="Courier New" w:hAnsi="Courier New"/>
      </w:rPr>
    </w:lvl>
    <w:lvl w:ilvl="8" w:tplc="A4C0D28E">
      <w:start w:val="1"/>
      <w:numFmt w:val="bullet"/>
      <w:lvlText w:val=""/>
      <w:lvlJc w:val="left"/>
      <w:pPr>
        <w:ind w:left="6480" w:hanging="360"/>
      </w:pPr>
      <w:rPr>
        <w:rFonts w:hint="default" w:ascii="Wingdings" w:hAnsi="Wingdings"/>
      </w:rPr>
    </w:lvl>
  </w:abstractNum>
  <w:abstractNum w:abstractNumId="31" w15:restartNumberingAfterBreak="0">
    <w:nsid w:val="4B69559D"/>
    <w:multiLevelType w:val="hybridMultilevel"/>
    <w:tmpl w:val="AB9C18B4"/>
    <w:lvl w:ilvl="0" w:tplc="FFD64D8A">
      <w:start w:val="1"/>
      <w:numFmt w:val="bullet"/>
      <w:lvlText w:val="-"/>
      <w:lvlJc w:val="left"/>
      <w:pPr>
        <w:ind w:left="720" w:hanging="360"/>
      </w:pPr>
      <w:rPr>
        <w:rFonts w:hint="default" w:ascii="Calibri" w:hAnsi="Calibri"/>
      </w:rPr>
    </w:lvl>
    <w:lvl w:ilvl="1" w:tplc="F57C57AC">
      <w:start w:val="1"/>
      <w:numFmt w:val="bullet"/>
      <w:lvlText w:val="o"/>
      <w:lvlJc w:val="left"/>
      <w:pPr>
        <w:ind w:left="1440" w:hanging="360"/>
      </w:pPr>
      <w:rPr>
        <w:rFonts w:hint="default" w:ascii="Courier New" w:hAnsi="Courier New"/>
      </w:rPr>
    </w:lvl>
    <w:lvl w:ilvl="2" w:tplc="CFF206BE">
      <w:start w:val="1"/>
      <w:numFmt w:val="bullet"/>
      <w:lvlText w:val=""/>
      <w:lvlJc w:val="left"/>
      <w:pPr>
        <w:ind w:left="2160" w:hanging="360"/>
      </w:pPr>
      <w:rPr>
        <w:rFonts w:hint="default" w:ascii="Wingdings" w:hAnsi="Wingdings"/>
      </w:rPr>
    </w:lvl>
    <w:lvl w:ilvl="3" w:tplc="17C072AE">
      <w:start w:val="1"/>
      <w:numFmt w:val="bullet"/>
      <w:lvlText w:val=""/>
      <w:lvlJc w:val="left"/>
      <w:pPr>
        <w:ind w:left="2880" w:hanging="360"/>
      </w:pPr>
      <w:rPr>
        <w:rFonts w:hint="default" w:ascii="Symbol" w:hAnsi="Symbol"/>
      </w:rPr>
    </w:lvl>
    <w:lvl w:ilvl="4" w:tplc="1C42502E">
      <w:start w:val="1"/>
      <w:numFmt w:val="bullet"/>
      <w:lvlText w:val="o"/>
      <w:lvlJc w:val="left"/>
      <w:pPr>
        <w:ind w:left="3600" w:hanging="360"/>
      </w:pPr>
      <w:rPr>
        <w:rFonts w:hint="default" w:ascii="Courier New" w:hAnsi="Courier New"/>
      </w:rPr>
    </w:lvl>
    <w:lvl w:ilvl="5" w:tplc="7E78291A">
      <w:start w:val="1"/>
      <w:numFmt w:val="bullet"/>
      <w:lvlText w:val=""/>
      <w:lvlJc w:val="left"/>
      <w:pPr>
        <w:ind w:left="4320" w:hanging="360"/>
      </w:pPr>
      <w:rPr>
        <w:rFonts w:hint="default" w:ascii="Wingdings" w:hAnsi="Wingdings"/>
      </w:rPr>
    </w:lvl>
    <w:lvl w:ilvl="6" w:tplc="171259A4">
      <w:start w:val="1"/>
      <w:numFmt w:val="bullet"/>
      <w:lvlText w:val=""/>
      <w:lvlJc w:val="left"/>
      <w:pPr>
        <w:ind w:left="5040" w:hanging="360"/>
      </w:pPr>
      <w:rPr>
        <w:rFonts w:hint="default" w:ascii="Symbol" w:hAnsi="Symbol"/>
      </w:rPr>
    </w:lvl>
    <w:lvl w:ilvl="7" w:tplc="4AACF914">
      <w:start w:val="1"/>
      <w:numFmt w:val="bullet"/>
      <w:lvlText w:val="o"/>
      <w:lvlJc w:val="left"/>
      <w:pPr>
        <w:ind w:left="5760" w:hanging="360"/>
      </w:pPr>
      <w:rPr>
        <w:rFonts w:hint="default" w:ascii="Courier New" w:hAnsi="Courier New"/>
      </w:rPr>
    </w:lvl>
    <w:lvl w:ilvl="8" w:tplc="057249B0">
      <w:start w:val="1"/>
      <w:numFmt w:val="bullet"/>
      <w:lvlText w:val=""/>
      <w:lvlJc w:val="left"/>
      <w:pPr>
        <w:ind w:left="6480" w:hanging="360"/>
      </w:pPr>
      <w:rPr>
        <w:rFonts w:hint="default" w:ascii="Wingdings" w:hAnsi="Wingdings"/>
      </w:rPr>
    </w:lvl>
  </w:abstractNum>
  <w:abstractNum w:abstractNumId="32" w15:restartNumberingAfterBreak="0">
    <w:nsid w:val="4BCF64C2"/>
    <w:multiLevelType w:val="hybridMultilevel"/>
    <w:tmpl w:val="441C36CE"/>
    <w:lvl w:ilvl="0" w:tplc="E078E6BA">
      <w:start w:val="1"/>
      <w:numFmt w:val="bullet"/>
      <w:lvlText w:val="-"/>
      <w:lvlJc w:val="left"/>
      <w:pPr>
        <w:ind w:left="720" w:hanging="360"/>
      </w:pPr>
      <w:rPr>
        <w:rFonts w:hint="default" w:ascii="Calibri" w:hAnsi="Calibri"/>
      </w:rPr>
    </w:lvl>
    <w:lvl w:ilvl="1" w:tplc="01988200">
      <w:start w:val="1"/>
      <w:numFmt w:val="bullet"/>
      <w:lvlText w:val="o"/>
      <w:lvlJc w:val="left"/>
      <w:pPr>
        <w:ind w:left="1440" w:hanging="360"/>
      </w:pPr>
      <w:rPr>
        <w:rFonts w:hint="default" w:ascii="Courier New" w:hAnsi="Courier New"/>
      </w:rPr>
    </w:lvl>
    <w:lvl w:ilvl="2" w:tplc="C1044990">
      <w:start w:val="1"/>
      <w:numFmt w:val="bullet"/>
      <w:lvlText w:val=""/>
      <w:lvlJc w:val="left"/>
      <w:pPr>
        <w:ind w:left="2160" w:hanging="360"/>
      </w:pPr>
      <w:rPr>
        <w:rFonts w:hint="default" w:ascii="Wingdings" w:hAnsi="Wingdings"/>
      </w:rPr>
    </w:lvl>
    <w:lvl w:ilvl="3" w:tplc="8D509BD0">
      <w:start w:val="1"/>
      <w:numFmt w:val="bullet"/>
      <w:lvlText w:val=""/>
      <w:lvlJc w:val="left"/>
      <w:pPr>
        <w:ind w:left="2880" w:hanging="360"/>
      </w:pPr>
      <w:rPr>
        <w:rFonts w:hint="default" w:ascii="Symbol" w:hAnsi="Symbol"/>
      </w:rPr>
    </w:lvl>
    <w:lvl w:ilvl="4" w:tplc="FBD81FB8">
      <w:start w:val="1"/>
      <w:numFmt w:val="bullet"/>
      <w:lvlText w:val="o"/>
      <w:lvlJc w:val="left"/>
      <w:pPr>
        <w:ind w:left="3600" w:hanging="360"/>
      </w:pPr>
      <w:rPr>
        <w:rFonts w:hint="default" w:ascii="Courier New" w:hAnsi="Courier New"/>
      </w:rPr>
    </w:lvl>
    <w:lvl w:ilvl="5" w:tplc="3524FE6A">
      <w:start w:val="1"/>
      <w:numFmt w:val="bullet"/>
      <w:lvlText w:val=""/>
      <w:lvlJc w:val="left"/>
      <w:pPr>
        <w:ind w:left="4320" w:hanging="360"/>
      </w:pPr>
      <w:rPr>
        <w:rFonts w:hint="default" w:ascii="Wingdings" w:hAnsi="Wingdings"/>
      </w:rPr>
    </w:lvl>
    <w:lvl w:ilvl="6" w:tplc="DEACF2CA">
      <w:start w:val="1"/>
      <w:numFmt w:val="bullet"/>
      <w:lvlText w:val=""/>
      <w:lvlJc w:val="left"/>
      <w:pPr>
        <w:ind w:left="5040" w:hanging="360"/>
      </w:pPr>
      <w:rPr>
        <w:rFonts w:hint="default" w:ascii="Symbol" w:hAnsi="Symbol"/>
      </w:rPr>
    </w:lvl>
    <w:lvl w:ilvl="7" w:tplc="B58C3E3A">
      <w:start w:val="1"/>
      <w:numFmt w:val="bullet"/>
      <w:lvlText w:val="o"/>
      <w:lvlJc w:val="left"/>
      <w:pPr>
        <w:ind w:left="5760" w:hanging="360"/>
      </w:pPr>
      <w:rPr>
        <w:rFonts w:hint="default" w:ascii="Courier New" w:hAnsi="Courier New"/>
      </w:rPr>
    </w:lvl>
    <w:lvl w:ilvl="8" w:tplc="9ED62700">
      <w:start w:val="1"/>
      <w:numFmt w:val="bullet"/>
      <w:lvlText w:val=""/>
      <w:lvlJc w:val="left"/>
      <w:pPr>
        <w:ind w:left="6480" w:hanging="360"/>
      </w:pPr>
      <w:rPr>
        <w:rFonts w:hint="default" w:ascii="Wingdings" w:hAnsi="Wingdings"/>
      </w:rPr>
    </w:lvl>
  </w:abstractNum>
  <w:abstractNum w:abstractNumId="33" w15:restartNumberingAfterBreak="0">
    <w:nsid w:val="4D369F47"/>
    <w:multiLevelType w:val="hybridMultilevel"/>
    <w:tmpl w:val="7A4C371C"/>
    <w:lvl w:ilvl="0" w:tplc="9A02CF04">
      <w:start w:val="1"/>
      <w:numFmt w:val="bullet"/>
      <w:lvlText w:val="-"/>
      <w:lvlJc w:val="left"/>
      <w:pPr>
        <w:ind w:left="720" w:hanging="360"/>
      </w:pPr>
      <w:rPr>
        <w:rFonts w:hint="default" w:ascii="Calibri" w:hAnsi="Calibri"/>
      </w:rPr>
    </w:lvl>
    <w:lvl w:ilvl="1" w:tplc="89A28008">
      <w:start w:val="1"/>
      <w:numFmt w:val="bullet"/>
      <w:lvlText w:val="o"/>
      <w:lvlJc w:val="left"/>
      <w:pPr>
        <w:ind w:left="1440" w:hanging="360"/>
      </w:pPr>
      <w:rPr>
        <w:rFonts w:hint="default" w:ascii="Courier New" w:hAnsi="Courier New"/>
      </w:rPr>
    </w:lvl>
    <w:lvl w:ilvl="2" w:tplc="3648EA42">
      <w:start w:val="1"/>
      <w:numFmt w:val="bullet"/>
      <w:lvlText w:val=""/>
      <w:lvlJc w:val="left"/>
      <w:pPr>
        <w:ind w:left="2160" w:hanging="360"/>
      </w:pPr>
      <w:rPr>
        <w:rFonts w:hint="default" w:ascii="Wingdings" w:hAnsi="Wingdings"/>
      </w:rPr>
    </w:lvl>
    <w:lvl w:ilvl="3" w:tplc="6F324B34">
      <w:start w:val="1"/>
      <w:numFmt w:val="bullet"/>
      <w:lvlText w:val=""/>
      <w:lvlJc w:val="left"/>
      <w:pPr>
        <w:ind w:left="2880" w:hanging="360"/>
      </w:pPr>
      <w:rPr>
        <w:rFonts w:hint="default" w:ascii="Symbol" w:hAnsi="Symbol"/>
      </w:rPr>
    </w:lvl>
    <w:lvl w:ilvl="4" w:tplc="8A7401C8">
      <w:start w:val="1"/>
      <w:numFmt w:val="bullet"/>
      <w:lvlText w:val="o"/>
      <w:lvlJc w:val="left"/>
      <w:pPr>
        <w:ind w:left="3600" w:hanging="360"/>
      </w:pPr>
      <w:rPr>
        <w:rFonts w:hint="default" w:ascii="Courier New" w:hAnsi="Courier New"/>
      </w:rPr>
    </w:lvl>
    <w:lvl w:ilvl="5" w:tplc="ABC2B0C0">
      <w:start w:val="1"/>
      <w:numFmt w:val="bullet"/>
      <w:lvlText w:val=""/>
      <w:lvlJc w:val="left"/>
      <w:pPr>
        <w:ind w:left="4320" w:hanging="360"/>
      </w:pPr>
      <w:rPr>
        <w:rFonts w:hint="default" w:ascii="Wingdings" w:hAnsi="Wingdings"/>
      </w:rPr>
    </w:lvl>
    <w:lvl w:ilvl="6" w:tplc="320A3876">
      <w:start w:val="1"/>
      <w:numFmt w:val="bullet"/>
      <w:lvlText w:val=""/>
      <w:lvlJc w:val="left"/>
      <w:pPr>
        <w:ind w:left="5040" w:hanging="360"/>
      </w:pPr>
      <w:rPr>
        <w:rFonts w:hint="default" w:ascii="Symbol" w:hAnsi="Symbol"/>
      </w:rPr>
    </w:lvl>
    <w:lvl w:ilvl="7" w:tplc="653E5460">
      <w:start w:val="1"/>
      <w:numFmt w:val="bullet"/>
      <w:lvlText w:val="o"/>
      <w:lvlJc w:val="left"/>
      <w:pPr>
        <w:ind w:left="5760" w:hanging="360"/>
      </w:pPr>
      <w:rPr>
        <w:rFonts w:hint="default" w:ascii="Courier New" w:hAnsi="Courier New"/>
      </w:rPr>
    </w:lvl>
    <w:lvl w:ilvl="8" w:tplc="82A43B32">
      <w:start w:val="1"/>
      <w:numFmt w:val="bullet"/>
      <w:lvlText w:val=""/>
      <w:lvlJc w:val="left"/>
      <w:pPr>
        <w:ind w:left="6480" w:hanging="360"/>
      </w:pPr>
      <w:rPr>
        <w:rFonts w:hint="default" w:ascii="Wingdings" w:hAnsi="Wingdings"/>
      </w:rPr>
    </w:lvl>
  </w:abstractNum>
  <w:abstractNum w:abstractNumId="34" w15:restartNumberingAfterBreak="0">
    <w:nsid w:val="4FCB933B"/>
    <w:multiLevelType w:val="hybridMultilevel"/>
    <w:tmpl w:val="E5021706"/>
    <w:lvl w:ilvl="0" w:tplc="C680BB94">
      <w:start w:val="1"/>
      <w:numFmt w:val="bullet"/>
      <w:lvlText w:val="-"/>
      <w:lvlJc w:val="left"/>
      <w:pPr>
        <w:ind w:left="720" w:hanging="360"/>
      </w:pPr>
      <w:rPr>
        <w:rFonts w:hint="default" w:ascii="Calibri" w:hAnsi="Calibri"/>
      </w:rPr>
    </w:lvl>
    <w:lvl w:ilvl="1" w:tplc="D21E593A">
      <w:start w:val="1"/>
      <w:numFmt w:val="bullet"/>
      <w:lvlText w:val="o"/>
      <w:lvlJc w:val="left"/>
      <w:pPr>
        <w:ind w:left="1440" w:hanging="360"/>
      </w:pPr>
      <w:rPr>
        <w:rFonts w:hint="default" w:ascii="Courier New" w:hAnsi="Courier New"/>
      </w:rPr>
    </w:lvl>
    <w:lvl w:ilvl="2" w:tplc="A18ABC56">
      <w:start w:val="1"/>
      <w:numFmt w:val="bullet"/>
      <w:lvlText w:val=""/>
      <w:lvlJc w:val="left"/>
      <w:pPr>
        <w:ind w:left="2160" w:hanging="360"/>
      </w:pPr>
      <w:rPr>
        <w:rFonts w:hint="default" w:ascii="Wingdings" w:hAnsi="Wingdings"/>
      </w:rPr>
    </w:lvl>
    <w:lvl w:ilvl="3" w:tplc="C7165018">
      <w:start w:val="1"/>
      <w:numFmt w:val="bullet"/>
      <w:lvlText w:val=""/>
      <w:lvlJc w:val="left"/>
      <w:pPr>
        <w:ind w:left="2880" w:hanging="360"/>
      </w:pPr>
      <w:rPr>
        <w:rFonts w:hint="default" w:ascii="Symbol" w:hAnsi="Symbol"/>
      </w:rPr>
    </w:lvl>
    <w:lvl w:ilvl="4" w:tplc="2AA8BB90">
      <w:start w:val="1"/>
      <w:numFmt w:val="bullet"/>
      <w:lvlText w:val="o"/>
      <w:lvlJc w:val="left"/>
      <w:pPr>
        <w:ind w:left="3600" w:hanging="360"/>
      </w:pPr>
      <w:rPr>
        <w:rFonts w:hint="default" w:ascii="Courier New" w:hAnsi="Courier New"/>
      </w:rPr>
    </w:lvl>
    <w:lvl w:ilvl="5" w:tplc="FC48F7BC">
      <w:start w:val="1"/>
      <w:numFmt w:val="bullet"/>
      <w:lvlText w:val=""/>
      <w:lvlJc w:val="left"/>
      <w:pPr>
        <w:ind w:left="4320" w:hanging="360"/>
      </w:pPr>
      <w:rPr>
        <w:rFonts w:hint="default" w:ascii="Wingdings" w:hAnsi="Wingdings"/>
      </w:rPr>
    </w:lvl>
    <w:lvl w:ilvl="6" w:tplc="75B62252">
      <w:start w:val="1"/>
      <w:numFmt w:val="bullet"/>
      <w:lvlText w:val=""/>
      <w:lvlJc w:val="left"/>
      <w:pPr>
        <w:ind w:left="5040" w:hanging="360"/>
      </w:pPr>
      <w:rPr>
        <w:rFonts w:hint="default" w:ascii="Symbol" w:hAnsi="Symbol"/>
      </w:rPr>
    </w:lvl>
    <w:lvl w:ilvl="7" w:tplc="0A06F9FC">
      <w:start w:val="1"/>
      <w:numFmt w:val="bullet"/>
      <w:lvlText w:val="o"/>
      <w:lvlJc w:val="left"/>
      <w:pPr>
        <w:ind w:left="5760" w:hanging="360"/>
      </w:pPr>
      <w:rPr>
        <w:rFonts w:hint="default" w:ascii="Courier New" w:hAnsi="Courier New"/>
      </w:rPr>
    </w:lvl>
    <w:lvl w:ilvl="8" w:tplc="BE3EFAEC">
      <w:start w:val="1"/>
      <w:numFmt w:val="bullet"/>
      <w:lvlText w:val=""/>
      <w:lvlJc w:val="left"/>
      <w:pPr>
        <w:ind w:left="6480" w:hanging="360"/>
      </w:pPr>
      <w:rPr>
        <w:rFonts w:hint="default" w:ascii="Wingdings" w:hAnsi="Wingdings"/>
      </w:rPr>
    </w:lvl>
  </w:abstractNum>
  <w:abstractNum w:abstractNumId="35" w15:restartNumberingAfterBreak="0">
    <w:nsid w:val="509FD7CE"/>
    <w:multiLevelType w:val="hybridMultilevel"/>
    <w:tmpl w:val="E5EACE0A"/>
    <w:lvl w:ilvl="0" w:tplc="08C83976">
      <w:start w:val="1"/>
      <w:numFmt w:val="bullet"/>
      <w:lvlText w:val="-"/>
      <w:lvlJc w:val="left"/>
      <w:pPr>
        <w:ind w:left="720" w:hanging="360"/>
      </w:pPr>
      <w:rPr>
        <w:rFonts w:hint="default" w:ascii="Calibri" w:hAnsi="Calibri"/>
      </w:rPr>
    </w:lvl>
    <w:lvl w:ilvl="1" w:tplc="C43E213A">
      <w:start w:val="1"/>
      <w:numFmt w:val="bullet"/>
      <w:lvlText w:val="o"/>
      <w:lvlJc w:val="left"/>
      <w:pPr>
        <w:ind w:left="1440" w:hanging="360"/>
      </w:pPr>
      <w:rPr>
        <w:rFonts w:hint="default" w:ascii="Courier New" w:hAnsi="Courier New"/>
      </w:rPr>
    </w:lvl>
    <w:lvl w:ilvl="2" w:tplc="0F1058B8">
      <w:start w:val="1"/>
      <w:numFmt w:val="bullet"/>
      <w:lvlText w:val=""/>
      <w:lvlJc w:val="left"/>
      <w:pPr>
        <w:ind w:left="2160" w:hanging="360"/>
      </w:pPr>
      <w:rPr>
        <w:rFonts w:hint="default" w:ascii="Wingdings" w:hAnsi="Wingdings"/>
      </w:rPr>
    </w:lvl>
    <w:lvl w:ilvl="3" w:tplc="F9942484">
      <w:start w:val="1"/>
      <w:numFmt w:val="bullet"/>
      <w:lvlText w:val=""/>
      <w:lvlJc w:val="left"/>
      <w:pPr>
        <w:ind w:left="2880" w:hanging="360"/>
      </w:pPr>
      <w:rPr>
        <w:rFonts w:hint="default" w:ascii="Symbol" w:hAnsi="Symbol"/>
      </w:rPr>
    </w:lvl>
    <w:lvl w:ilvl="4" w:tplc="325A2592">
      <w:start w:val="1"/>
      <w:numFmt w:val="bullet"/>
      <w:lvlText w:val="o"/>
      <w:lvlJc w:val="left"/>
      <w:pPr>
        <w:ind w:left="3600" w:hanging="360"/>
      </w:pPr>
      <w:rPr>
        <w:rFonts w:hint="default" w:ascii="Courier New" w:hAnsi="Courier New"/>
      </w:rPr>
    </w:lvl>
    <w:lvl w:ilvl="5" w:tplc="BEB004B6">
      <w:start w:val="1"/>
      <w:numFmt w:val="bullet"/>
      <w:lvlText w:val=""/>
      <w:lvlJc w:val="left"/>
      <w:pPr>
        <w:ind w:left="4320" w:hanging="360"/>
      </w:pPr>
      <w:rPr>
        <w:rFonts w:hint="default" w:ascii="Wingdings" w:hAnsi="Wingdings"/>
      </w:rPr>
    </w:lvl>
    <w:lvl w:ilvl="6" w:tplc="F890754E">
      <w:start w:val="1"/>
      <w:numFmt w:val="bullet"/>
      <w:lvlText w:val=""/>
      <w:lvlJc w:val="left"/>
      <w:pPr>
        <w:ind w:left="5040" w:hanging="360"/>
      </w:pPr>
      <w:rPr>
        <w:rFonts w:hint="default" w:ascii="Symbol" w:hAnsi="Symbol"/>
      </w:rPr>
    </w:lvl>
    <w:lvl w:ilvl="7" w:tplc="D652979E">
      <w:start w:val="1"/>
      <w:numFmt w:val="bullet"/>
      <w:lvlText w:val="o"/>
      <w:lvlJc w:val="left"/>
      <w:pPr>
        <w:ind w:left="5760" w:hanging="360"/>
      </w:pPr>
      <w:rPr>
        <w:rFonts w:hint="default" w:ascii="Courier New" w:hAnsi="Courier New"/>
      </w:rPr>
    </w:lvl>
    <w:lvl w:ilvl="8" w:tplc="21AE7C0C">
      <w:start w:val="1"/>
      <w:numFmt w:val="bullet"/>
      <w:lvlText w:val=""/>
      <w:lvlJc w:val="left"/>
      <w:pPr>
        <w:ind w:left="6480" w:hanging="360"/>
      </w:pPr>
      <w:rPr>
        <w:rFonts w:hint="default" w:ascii="Wingdings" w:hAnsi="Wingdings"/>
      </w:rPr>
    </w:lvl>
  </w:abstractNum>
  <w:abstractNum w:abstractNumId="36" w15:restartNumberingAfterBreak="0">
    <w:nsid w:val="5990054F"/>
    <w:multiLevelType w:val="hybridMultilevel"/>
    <w:tmpl w:val="8AF08426"/>
    <w:lvl w:ilvl="0" w:tplc="3E70A650">
      <w:start w:val="1"/>
      <w:numFmt w:val="bullet"/>
      <w:lvlText w:val="-"/>
      <w:lvlJc w:val="left"/>
      <w:pPr>
        <w:ind w:left="720" w:hanging="360"/>
      </w:pPr>
      <w:rPr>
        <w:rFonts w:hint="default" w:ascii="Calibri" w:hAnsi="Calibri"/>
      </w:rPr>
    </w:lvl>
    <w:lvl w:ilvl="1" w:tplc="C2D0165C">
      <w:start w:val="1"/>
      <w:numFmt w:val="bullet"/>
      <w:lvlText w:val="o"/>
      <w:lvlJc w:val="left"/>
      <w:pPr>
        <w:ind w:left="1440" w:hanging="360"/>
      </w:pPr>
      <w:rPr>
        <w:rFonts w:hint="default" w:ascii="Courier New" w:hAnsi="Courier New"/>
      </w:rPr>
    </w:lvl>
    <w:lvl w:ilvl="2" w:tplc="375AD6C4">
      <w:start w:val="1"/>
      <w:numFmt w:val="bullet"/>
      <w:lvlText w:val=""/>
      <w:lvlJc w:val="left"/>
      <w:pPr>
        <w:ind w:left="2160" w:hanging="360"/>
      </w:pPr>
      <w:rPr>
        <w:rFonts w:hint="default" w:ascii="Wingdings" w:hAnsi="Wingdings"/>
      </w:rPr>
    </w:lvl>
    <w:lvl w:ilvl="3" w:tplc="CFE04C42">
      <w:start w:val="1"/>
      <w:numFmt w:val="bullet"/>
      <w:lvlText w:val=""/>
      <w:lvlJc w:val="left"/>
      <w:pPr>
        <w:ind w:left="2880" w:hanging="360"/>
      </w:pPr>
      <w:rPr>
        <w:rFonts w:hint="default" w:ascii="Symbol" w:hAnsi="Symbol"/>
      </w:rPr>
    </w:lvl>
    <w:lvl w:ilvl="4" w:tplc="1820EE84">
      <w:start w:val="1"/>
      <w:numFmt w:val="bullet"/>
      <w:lvlText w:val="o"/>
      <w:lvlJc w:val="left"/>
      <w:pPr>
        <w:ind w:left="3600" w:hanging="360"/>
      </w:pPr>
      <w:rPr>
        <w:rFonts w:hint="default" w:ascii="Courier New" w:hAnsi="Courier New"/>
      </w:rPr>
    </w:lvl>
    <w:lvl w:ilvl="5" w:tplc="FED4C2D0">
      <w:start w:val="1"/>
      <w:numFmt w:val="bullet"/>
      <w:lvlText w:val=""/>
      <w:lvlJc w:val="left"/>
      <w:pPr>
        <w:ind w:left="4320" w:hanging="360"/>
      </w:pPr>
      <w:rPr>
        <w:rFonts w:hint="default" w:ascii="Wingdings" w:hAnsi="Wingdings"/>
      </w:rPr>
    </w:lvl>
    <w:lvl w:ilvl="6" w:tplc="38E88D3E">
      <w:start w:val="1"/>
      <w:numFmt w:val="bullet"/>
      <w:lvlText w:val=""/>
      <w:lvlJc w:val="left"/>
      <w:pPr>
        <w:ind w:left="5040" w:hanging="360"/>
      </w:pPr>
      <w:rPr>
        <w:rFonts w:hint="default" w:ascii="Symbol" w:hAnsi="Symbol"/>
      </w:rPr>
    </w:lvl>
    <w:lvl w:ilvl="7" w:tplc="2F5A0DF8">
      <w:start w:val="1"/>
      <w:numFmt w:val="bullet"/>
      <w:lvlText w:val="o"/>
      <w:lvlJc w:val="left"/>
      <w:pPr>
        <w:ind w:left="5760" w:hanging="360"/>
      </w:pPr>
      <w:rPr>
        <w:rFonts w:hint="default" w:ascii="Courier New" w:hAnsi="Courier New"/>
      </w:rPr>
    </w:lvl>
    <w:lvl w:ilvl="8" w:tplc="501CC594">
      <w:start w:val="1"/>
      <w:numFmt w:val="bullet"/>
      <w:lvlText w:val=""/>
      <w:lvlJc w:val="left"/>
      <w:pPr>
        <w:ind w:left="6480" w:hanging="360"/>
      </w:pPr>
      <w:rPr>
        <w:rFonts w:hint="default" w:ascii="Wingdings" w:hAnsi="Wingdings"/>
      </w:rPr>
    </w:lvl>
  </w:abstractNum>
  <w:abstractNum w:abstractNumId="37" w15:restartNumberingAfterBreak="0">
    <w:nsid w:val="5B75E8C6"/>
    <w:multiLevelType w:val="hybridMultilevel"/>
    <w:tmpl w:val="D20A6E44"/>
    <w:lvl w:ilvl="0" w:tplc="8C564E78">
      <w:start w:val="1"/>
      <w:numFmt w:val="bullet"/>
      <w:lvlText w:val="-"/>
      <w:lvlJc w:val="left"/>
      <w:pPr>
        <w:ind w:left="720" w:hanging="360"/>
      </w:pPr>
      <w:rPr>
        <w:rFonts w:hint="default" w:ascii="Calibri" w:hAnsi="Calibri"/>
      </w:rPr>
    </w:lvl>
    <w:lvl w:ilvl="1" w:tplc="E9B0880C">
      <w:start w:val="1"/>
      <w:numFmt w:val="bullet"/>
      <w:lvlText w:val="o"/>
      <w:lvlJc w:val="left"/>
      <w:pPr>
        <w:ind w:left="1440" w:hanging="360"/>
      </w:pPr>
      <w:rPr>
        <w:rFonts w:hint="default" w:ascii="Courier New" w:hAnsi="Courier New"/>
      </w:rPr>
    </w:lvl>
    <w:lvl w:ilvl="2" w:tplc="BE8ED6F6">
      <w:start w:val="1"/>
      <w:numFmt w:val="bullet"/>
      <w:lvlText w:val=""/>
      <w:lvlJc w:val="left"/>
      <w:pPr>
        <w:ind w:left="2160" w:hanging="360"/>
      </w:pPr>
      <w:rPr>
        <w:rFonts w:hint="default" w:ascii="Wingdings" w:hAnsi="Wingdings"/>
      </w:rPr>
    </w:lvl>
    <w:lvl w:ilvl="3" w:tplc="27D80570">
      <w:start w:val="1"/>
      <w:numFmt w:val="bullet"/>
      <w:lvlText w:val=""/>
      <w:lvlJc w:val="left"/>
      <w:pPr>
        <w:ind w:left="2880" w:hanging="360"/>
      </w:pPr>
      <w:rPr>
        <w:rFonts w:hint="default" w:ascii="Symbol" w:hAnsi="Symbol"/>
      </w:rPr>
    </w:lvl>
    <w:lvl w:ilvl="4" w:tplc="DE26D7D4">
      <w:start w:val="1"/>
      <w:numFmt w:val="bullet"/>
      <w:lvlText w:val="o"/>
      <w:lvlJc w:val="left"/>
      <w:pPr>
        <w:ind w:left="3600" w:hanging="360"/>
      </w:pPr>
      <w:rPr>
        <w:rFonts w:hint="default" w:ascii="Courier New" w:hAnsi="Courier New"/>
      </w:rPr>
    </w:lvl>
    <w:lvl w:ilvl="5" w:tplc="8502144E">
      <w:start w:val="1"/>
      <w:numFmt w:val="bullet"/>
      <w:lvlText w:val=""/>
      <w:lvlJc w:val="left"/>
      <w:pPr>
        <w:ind w:left="4320" w:hanging="360"/>
      </w:pPr>
      <w:rPr>
        <w:rFonts w:hint="default" w:ascii="Wingdings" w:hAnsi="Wingdings"/>
      </w:rPr>
    </w:lvl>
    <w:lvl w:ilvl="6" w:tplc="5B2AC07C">
      <w:start w:val="1"/>
      <w:numFmt w:val="bullet"/>
      <w:lvlText w:val=""/>
      <w:lvlJc w:val="left"/>
      <w:pPr>
        <w:ind w:left="5040" w:hanging="360"/>
      </w:pPr>
      <w:rPr>
        <w:rFonts w:hint="default" w:ascii="Symbol" w:hAnsi="Symbol"/>
      </w:rPr>
    </w:lvl>
    <w:lvl w:ilvl="7" w:tplc="CE122FE4">
      <w:start w:val="1"/>
      <w:numFmt w:val="bullet"/>
      <w:lvlText w:val="o"/>
      <w:lvlJc w:val="left"/>
      <w:pPr>
        <w:ind w:left="5760" w:hanging="360"/>
      </w:pPr>
      <w:rPr>
        <w:rFonts w:hint="default" w:ascii="Courier New" w:hAnsi="Courier New"/>
      </w:rPr>
    </w:lvl>
    <w:lvl w:ilvl="8" w:tplc="8C0AF4DE">
      <w:start w:val="1"/>
      <w:numFmt w:val="bullet"/>
      <w:lvlText w:val=""/>
      <w:lvlJc w:val="left"/>
      <w:pPr>
        <w:ind w:left="6480" w:hanging="360"/>
      </w:pPr>
      <w:rPr>
        <w:rFonts w:hint="default" w:ascii="Wingdings" w:hAnsi="Wingdings"/>
      </w:rPr>
    </w:lvl>
  </w:abstractNum>
  <w:abstractNum w:abstractNumId="38" w15:restartNumberingAfterBreak="0">
    <w:nsid w:val="5BE0254B"/>
    <w:multiLevelType w:val="hybridMultilevel"/>
    <w:tmpl w:val="8FE82CA4"/>
    <w:lvl w:ilvl="0" w:tplc="E2963082">
      <w:start w:val="1"/>
      <w:numFmt w:val="bullet"/>
      <w:lvlText w:val="-"/>
      <w:lvlJc w:val="left"/>
      <w:pPr>
        <w:ind w:left="720" w:hanging="360"/>
      </w:pPr>
      <w:rPr>
        <w:rFonts w:hint="default" w:ascii="Calibri" w:hAnsi="Calibri"/>
      </w:rPr>
    </w:lvl>
    <w:lvl w:ilvl="1" w:tplc="48A66DF2">
      <w:start w:val="1"/>
      <w:numFmt w:val="bullet"/>
      <w:lvlText w:val="o"/>
      <w:lvlJc w:val="left"/>
      <w:pPr>
        <w:ind w:left="1440" w:hanging="360"/>
      </w:pPr>
      <w:rPr>
        <w:rFonts w:hint="default" w:ascii="Courier New" w:hAnsi="Courier New"/>
      </w:rPr>
    </w:lvl>
    <w:lvl w:ilvl="2" w:tplc="41BC262A">
      <w:start w:val="1"/>
      <w:numFmt w:val="bullet"/>
      <w:lvlText w:val=""/>
      <w:lvlJc w:val="left"/>
      <w:pPr>
        <w:ind w:left="2160" w:hanging="360"/>
      </w:pPr>
      <w:rPr>
        <w:rFonts w:hint="default" w:ascii="Wingdings" w:hAnsi="Wingdings"/>
      </w:rPr>
    </w:lvl>
    <w:lvl w:ilvl="3" w:tplc="9F0C0354">
      <w:start w:val="1"/>
      <w:numFmt w:val="bullet"/>
      <w:lvlText w:val=""/>
      <w:lvlJc w:val="left"/>
      <w:pPr>
        <w:ind w:left="2880" w:hanging="360"/>
      </w:pPr>
      <w:rPr>
        <w:rFonts w:hint="default" w:ascii="Symbol" w:hAnsi="Symbol"/>
      </w:rPr>
    </w:lvl>
    <w:lvl w:ilvl="4" w:tplc="0F42BB0A">
      <w:start w:val="1"/>
      <w:numFmt w:val="bullet"/>
      <w:lvlText w:val="o"/>
      <w:lvlJc w:val="left"/>
      <w:pPr>
        <w:ind w:left="3600" w:hanging="360"/>
      </w:pPr>
      <w:rPr>
        <w:rFonts w:hint="default" w:ascii="Courier New" w:hAnsi="Courier New"/>
      </w:rPr>
    </w:lvl>
    <w:lvl w:ilvl="5" w:tplc="119A7E94">
      <w:start w:val="1"/>
      <w:numFmt w:val="bullet"/>
      <w:lvlText w:val=""/>
      <w:lvlJc w:val="left"/>
      <w:pPr>
        <w:ind w:left="4320" w:hanging="360"/>
      </w:pPr>
      <w:rPr>
        <w:rFonts w:hint="default" w:ascii="Wingdings" w:hAnsi="Wingdings"/>
      </w:rPr>
    </w:lvl>
    <w:lvl w:ilvl="6" w:tplc="73D428E2">
      <w:start w:val="1"/>
      <w:numFmt w:val="bullet"/>
      <w:lvlText w:val=""/>
      <w:lvlJc w:val="left"/>
      <w:pPr>
        <w:ind w:left="5040" w:hanging="360"/>
      </w:pPr>
      <w:rPr>
        <w:rFonts w:hint="default" w:ascii="Symbol" w:hAnsi="Symbol"/>
      </w:rPr>
    </w:lvl>
    <w:lvl w:ilvl="7" w:tplc="A9E2F114">
      <w:start w:val="1"/>
      <w:numFmt w:val="bullet"/>
      <w:lvlText w:val="o"/>
      <w:lvlJc w:val="left"/>
      <w:pPr>
        <w:ind w:left="5760" w:hanging="360"/>
      </w:pPr>
      <w:rPr>
        <w:rFonts w:hint="default" w:ascii="Courier New" w:hAnsi="Courier New"/>
      </w:rPr>
    </w:lvl>
    <w:lvl w:ilvl="8" w:tplc="27E4AB24">
      <w:start w:val="1"/>
      <w:numFmt w:val="bullet"/>
      <w:lvlText w:val=""/>
      <w:lvlJc w:val="left"/>
      <w:pPr>
        <w:ind w:left="6480" w:hanging="360"/>
      </w:pPr>
      <w:rPr>
        <w:rFonts w:hint="default" w:ascii="Wingdings" w:hAnsi="Wingdings"/>
      </w:rPr>
    </w:lvl>
  </w:abstractNum>
  <w:abstractNum w:abstractNumId="39" w15:restartNumberingAfterBreak="0">
    <w:nsid w:val="5BE15E6C"/>
    <w:multiLevelType w:val="hybridMultilevel"/>
    <w:tmpl w:val="749C0F16"/>
    <w:lvl w:ilvl="0" w:tplc="1C9CD870">
      <w:start w:val="1"/>
      <w:numFmt w:val="bullet"/>
      <w:lvlText w:val="-"/>
      <w:lvlJc w:val="left"/>
      <w:pPr>
        <w:ind w:left="720" w:hanging="360"/>
      </w:pPr>
      <w:rPr>
        <w:rFonts w:hint="default" w:ascii="Calibri" w:hAnsi="Calibri"/>
      </w:rPr>
    </w:lvl>
    <w:lvl w:ilvl="1" w:tplc="D03E9064">
      <w:start w:val="1"/>
      <w:numFmt w:val="bullet"/>
      <w:lvlText w:val="o"/>
      <w:lvlJc w:val="left"/>
      <w:pPr>
        <w:ind w:left="1440" w:hanging="360"/>
      </w:pPr>
      <w:rPr>
        <w:rFonts w:hint="default" w:ascii="Courier New" w:hAnsi="Courier New"/>
      </w:rPr>
    </w:lvl>
    <w:lvl w:ilvl="2" w:tplc="CCA2E6E8">
      <w:start w:val="1"/>
      <w:numFmt w:val="bullet"/>
      <w:lvlText w:val=""/>
      <w:lvlJc w:val="left"/>
      <w:pPr>
        <w:ind w:left="2160" w:hanging="360"/>
      </w:pPr>
      <w:rPr>
        <w:rFonts w:hint="default" w:ascii="Wingdings" w:hAnsi="Wingdings"/>
      </w:rPr>
    </w:lvl>
    <w:lvl w:ilvl="3" w:tplc="D39CBF5C">
      <w:start w:val="1"/>
      <w:numFmt w:val="bullet"/>
      <w:lvlText w:val=""/>
      <w:lvlJc w:val="left"/>
      <w:pPr>
        <w:ind w:left="2880" w:hanging="360"/>
      </w:pPr>
      <w:rPr>
        <w:rFonts w:hint="default" w:ascii="Symbol" w:hAnsi="Symbol"/>
      </w:rPr>
    </w:lvl>
    <w:lvl w:ilvl="4" w:tplc="D2D01EEE">
      <w:start w:val="1"/>
      <w:numFmt w:val="bullet"/>
      <w:lvlText w:val="o"/>
      <w:lvlJc w:val="left"/>
      <w:pPr>
        <w:ind w:left="3600" w:hanging="360"/>
      </w:pPr>
      <w:rPr>
        <w:rFonts w:hint="default" w:ascii="Courier New" w:hAnsi="Courier New"/>
      </w:rPr>
    </w:lvl>
    <w:lvl w:ilvl="5" w:tplc="E654E5B8">
      <w:start w:val="1"/>
      <w:numFmt w:val="bullet"/>
      <w:lvlText w:val=""/>
      <w:lvlJc w:val="left"/>
      <w:pPr>
        <w:ind w:left="4320" w:hanging="360"/>
      </w:pPr>
      <w:rPr>
        <w:rFonts w:hint="default" w:ascii="Wingdings" w:hAnsi="Wingdings"/>
      </w:rPr>
    </w:lvl>
    <w:lvl w:ilvl="6" w:tplc="6A14F070">
      <w:start w:val="1"/>
      <w:numFmt w:val="bullet"/>
      <w:lvlText w:val=""/>
      <w:lvlJc w:val="left"/>
      <w:pPr>
        <w:ind w:left="5040" w:hanging="360"/>
      </w:pPr>
      <w:rPr>
        <w:rFonts w:hint="default" w:ascii="Symbol" w:hAnsi="Symbol"/>
      </w:rPr>
    </w:lvl>
    <w:lvl w:ilvl="7" w:tplc="AAF2A942">
      <w:start w:val="1"/>
      <w:numFmt w:val="bullet"/>
      <w:lvlText w:val="o"/>
      <w:lvlJc w:val="left"/>
      <w:pPr>
        <w:ind w:left="5760" w:hanging="360"/>
      </w:pPr>
      <w:rPr>
        <w:rFonts w:hint="default" w:ascii="Courier New" w:hAnsi="Courier New"/>
      </w:rPr>
    </w:lvl>
    <w:lvl w:ilvl="8" w:tplc="DFFEB02E">
      <w:start w:val="1"/>
      <w:numFmt w:val="bullet"/>
      <w:lvlText w:val=""/>
      <w:lvlJc w:val="left"/>
      <w:pPr>
        <w:ind w:left="6480" w:hanging="360"/>
      </w:pPr>
      <w:rPr>
        <w:rFonts w:hint="default" w:ascii="Wingdings" w:hAnsi="Wingdings"/>
      </w:rPr>
    </w:lvl>
  </w:abstractNum>
  <w:abstractNum w:abstractNumId="40" w15:restartNumberingAfterBreak="0">
    <w:nsid w:val="5C9C3DCB"/>
    <w:multiLevelType w:val="hybridMultilevel"/>
    <w:tmpl w:val="F2484B56"/>
    <w:lvl w:ilvl="0" w:tplc="BB5E7B80">
      <w:start w:val="1"/>
      <w:numFmt w:val="decimal"/>
      <w:lvlText w:val="%1."/>
      <w:lvlJc w:val="left"/>
      <w:pPr>
        <w:ind w:left="720" w:hanging="360"/>
      </w:pPr>
    </w:lvl>
    <w:lvl w:ilvl="1" w:tplc="4786614A">
      <w:start w:val="1"/>
      <w:numFmt w:val="lowerLetter"/>
      <w:lvlText w:val="%2."/>
      <w:lvlJc w:val="left"/>
      <w:pPr>
        <w:ind w:left="1440" w:hanging="360"/>
      </w:pPr>
    </w:lvl>
    <w:lvl w:ilvl="2" w:tplc="E5FCAB06">
      <w:start w:val="1"/>
      <w:numFmt w:val="lowerRoman"/>
      <w:lvlText w:val="%3."/>
      <w:lvlJc w:val="right"/>
      <w:pPr>
        <w:ind w:left="2160" w:hanging="180"/>
      </w:pPr>
    </w:lvl>
    <w:lvl w:ilvl="3" w:tplc="A6FEF50E">
      <w:start w:val="1"/>
      <w:numFmt w:val="decimal"/>
      <w:lvlText w:val="%4."/>
      <w:lvlJc w:val="left"/>
      <w:pPr>
        <w:ind w:left="2880" w:hanging="360"/>
      </w:pPr>
    </w:lvl>
    <w:lvl w:ilvl="4" w:tplc="CE08C28E">
      <w:start w:val="1"/>
      <w:numFmt w:val="lowerLetter"/>
      <w:lvlText w:val="%5."/>
      <w:lvlJc w:val="left"/>
      <w:pPr>
        <w:ind w:left="3600" w:hanging="360"/>
      </w:pPr>
    </w:lvl>
    <w:lvl w:ilvl="5" w:tplc="703AFE20">
      <w:start w:val="1"/>
      <w:numFmt w:val="lowerRoman"/>
      <w:lvlText w:val="%6."/>
      <w:lvlJc w:val="right"/>
      <w:pPr>
        <w:ind w:left="4320" w:hanging="180"/>
      </w:pPr>
    </w:lvl>
    <w:lvl w:ilvl="6" w:tplc="AAB2DC02">
      <w:start w:val="1"/>
      <w:numFmt w:val="decimal"/>
      <w:lvlText w:val="%7."/>
      <w:lvlJc w:val="left"/>
      <w:pPr>
        <w:ind w:left="5040" w:hanging="360"/>
      </w:pPr>
    </w:lvl>
    <w:lvl w:ilvl="7" w:tplc="E892C790">
      <w:start w:val="1"/>
      <w:numFmt w:val="lowerLetter"/>
      <w:lvlText w:val="%8."/>
      <w:lvlJc w:val="left"/>
      <w:pPr>
        <w:ind w:left="5760" w:hanging="360"/>
      </w:pPr>
    </w:lvl>
    <w:lvl w:ilvl="8" w:tplc="9828E120">
      <w:start w:val="1"/>
      <w:numFmt w:val="lowerRoman"/>
      <w:lvlText w:val="%9."/>
      <w:lvlJc w:val="right"/>
      <w:pPr>
        <w:ind w:left="6480" w:hanging="180"/>
      </w:pPr>
    </w:lvl>
  </w:abstractNum>
  <w:abstractNum w:abstractNumId="41" w15:restartNumberingAfterBreak="0">
    <w:nsid w:val="5D4FB252"/>
    <w:multiLevelType w:val="hybridMultilevel"/>
    <w:tmpl w:val="AEFC7836"/>
    <w:lvl w:ilvl="0" w:tplc="2D86D01E">
      <w:start w:val="1"/>
      <w:numFmt w:val="bullet"/>
      <w:lvlText w:val="-"/>
      <w:lvlJc w:val="left"/>
      <w:pPr>
        <w:ind w:left="720" w:hanging="360"/>
      </w:pPr>
      <w:rPr>
        <w:rFonts w:hint="default" w:ascii="Calibri" w:hAnsi="Calibri"/>
      </w:rPr>
    </w:lvl>
    <w:lvl w:ilvl="1" w:tplc="CAACA808">
      <w:start w:val="1"/>
      <w:numFmt w:val="bullet"/>
      <w:lvlText w:val="o"/>
      <w:lvlJc w:val="left"/>
      <w:pPr>
        <w:ind w:left="1440" w:hanging="360"/>
      </w:pPr>
      <w:rPr>
        <w:rFonts w:hint="default" w:ascii="Courier New" w:hAnsi="Courier New"/>
      </w:rPr>
    </w:lvl>
    <w:lvl w:ilvl="2" w:tplc="A53A49CC">
      <w:start w:val="1"/>
      <w:numFmt w:val="bullet"/>
      <w:lvlText w:val=""/>
      <w:lvlJc w:val="left"/>
      <w:pPr>
        <w:ind w:left="2160" w:hanging="360"/>
      </w:pPr>
      <w:rPr>
        <w:rFonts w:hint="default" w:ascii="Wingdings" w:hAnsi="Wingdings"/>
      </w:rPr>
    </w:lvl>
    <w:lvl w:ilvl="3" w:tplc="870EBEBC">
      <w:start w:val="1"/>
      <w:numFmt w:val="bullet"/>
      <w:lvlText w:val=""/>
      <w:lvlJc w:val="left"/>
      <w:pPr>
        <w:ind w:left="2880" w:hanging="360"/>
      </w:pPr>
      <w:rPr>
        <w:rFonts w:hint="default" w:ascii="Symbol" w:hAnsi="Symbol"/>
      </w:rPr>
    </w:lvl>
    <w:lvl w:ilvl="4" w:tplc="BB60C63A">
      <w:start w:val="1"/>
      <w:numFmt w:val="bullet"/>
      <w:lvlText w:val="o"/>
      <w:lvlJc w:val="left"/>
      <w:pPr>
        <w:ind w:left="3600" w:hanging="360"/>
      </w:pPr>
      <w:rPr>
        <w:rFonts w:hint="default" w:ascii="Courier New" w:hAnsi="Courier New"/>
      </w:rPr>
    </w:lvl>
    <w:lvl w:ilvl="5" w:tplc="2EA49270">
      <w:start w:val="1"/>
      <w:numFmt w:val="bullet"/>
      <w:lvlText w:val=""/>
      <w:lvlJc w:val="left"/>
      <w:pPr>
        <w:ind w:left="4320" w:hanging="360"/>
      </w:pPr>
      <w:rPr>
        <w:rFonts w:hint="default" w:ascii="Wingdings" w:hAnsi="Wingdings"/>
      </w:rPr>
    </w:lvl>
    <w:lvl w:ilvl="6" w:tplc="363E4CB2">
      <w:start w:val="1"/>
      <w:numFmt w:val="bullet"/>
      <w:lvlText w:val=""/>
      <w:lvlJc w:val="left"/>
      <w:pPr>
        <w:ind w:left="5040" w:hanging="360"/>
      </w:pPr>
      <w:rPr>
        <w:rFonts w:hint="default" w:ascii="Symbol" w:hAnsi="Symbol"/>
      </w:rPr>
    </w:lvl>
    <w:lvl w:ilvl="7" w:tplc="CA607526">
      <w:start w:val="1"/>
      <w:numFmt w:val="bullet"/>
      <w:lvlText w:val="o"/>
      <w:lvlJc w:val="left"/>
      <w:pPr>
        <w:ind w:left="5760" w:hanging="360"/>
      </w:pPr>
      <w:rPr>
        <w:rFonts w:hint="default" w:ascii="Courier New" w:hAnsi="Courier New"/>
      </w:rPr>
    </w:lvl>
    <w:lvl w:ilvl="8" w:tplc="9D369F52">
      <w:start w:val="1"/>
      <w:numFmt w:val="bullet"/>
      <w:lvlText w:val=""/>
      <w:lvlJc w:val="left"/>
      <w:pPr>
        <w:ind w:left="6480" w:hanging="360"/>
      </w:pPr>
      <w:rPr>
        <w:rFonts w:hint="default" w:ascii="Wingdings" w:hAnsi="Wingdings"/>
      </w:rPr>
    </w:lvl>
  </w:abstractNum>
  <w:abstractNum w:abstractNumId="42" w15:restartNumberingAfterBreak="0">
    <w:nsid w:val="5D5186EB"/>
    <w:multiLevelType w:val="hybridMultilevel"/>
    <w:tmpl w:val="795C3C6E"/>
    <w:lvl w:ilvl="0" w:tplc="A0B0E7BE">
      <w:start w:val="1"/>
      <w:numFmt w:val="bullet"/>
      <w:lvlText w:val="-"/>
      <w:lvlJc w:val="left"/>
      <w:pPr>
        <w:ind w:left="720" w:hanging="360"/>
      </w:pPr>
      <w:rPr>
        <w:rFonts w:hint="default" w:ascii="Calibri" w:hAnsi="Calibri"/>
      </w:rPr>
    </w:lvl>
    <w:lvl w:ilvl="1" w:tplc="2A9E353E">
      <w:start w:val="1"/>
      <w:numFmt w:val="bullet"/>
      <w:lvlText w:val="o"/>
      <w:lvlJc w:val="left"/>
      <w:pPr>
        <w:ind w:left="1440" w:hanging="360"/>
      </w:pPr>
      <w:rPr>
        <w:rFonts w:hint="default" w:ascii="Courier New" w:hAnsi="Courier New"/>
      </w:rPr>
    </w:lvl>
    <w:lvl w:ilvl="2" w:tplc="F948F9FC">
      <w:start w:val="1"/>
      <w:numFmt w:val="bullet"/>
      <w:lvlText w:val=""/>
      <w:lvlJc w:val="left"/>
      <w:pPr>
        <w:ind w:left="2160" w:hanging="360"/>
      </w:pPr>
      <w:rPr>
        <w:rFonts w:hint="default" w:ascii="Wingdings" w:hAnsi="Wingdings"/>
      </w:rPr>
    </w:lvl>
    <w:lvl w:ilvl="3" w:tplc="E2986970">
      <w:start w:val="1"/>
      <w:numFmt w:val="bullet"/>
      <w:lvlText w:val=""/>
      <w:lvlJc w:val="left"/>
      <w:pPr>
        <w:ind w:left="2880" w:hanging="360"/>
      </w:pPr>
      <w:rPr>
        <w:rFonts w:hint="default" w:ascii="Symbol" w:hAnsi="Symbol"/>
      </w:rPr>
    </w:lvl>
    <w:lvl w:ilvl="4" w:tplc="5ECEA266">
      <w:start w:val="1"/>
      <w:numFmt w:val="bullet"/>
      <w:lvlText w:val="o"/>
      <w:lvlJc w:val="left"/>
      <w:pPr>
        <w:ind w:left="3600" w:hanging="360"/>
      </w:pPr>
      <w:rPr>
        <w:rFonts w:hint="default" w:ascii="Courier New" w:hAnsi="Courier New"/>
      </w:rPr>
    </w:lvl>
    <w:lvl w:ilvl="5" w:tplc="D52EF5EC">
      <w:start w:val="1"/>
      <w:numFmt w:val="bullet"/>
      <w:lvlText w:val=""/>
      <w:lvlJc w:val="left"/>
      <w:pPr>
        <w:ind w:left="4320" w:hanging="360"/>
      </w:pPr>
      <w:rPr>
        <w:rFonts w:hint="default" w:ascii="Wingdings" w:hAnsi="Wingdings"/>
      </w:rPr>
    </w:lvl>
    <w:lvl w:ilvl="6" w:tplc="29AE6E32">
      <w:start w:val="1"/>
      <w:numFmt w:val="bullet"/>
      <w:lvlText w:val=""/>
      <w:lvlJc w:val="left"/>
      <w:pPr>
        <w:ind w:left="5040" w:hanging="360"/>
      </w:pPr>
      <w:rPr>
        <w:rFonts w:hint="default" w:ascii="Symbol" w:hAnsi="Symbol"/>
      </w:rPr>
    </w:lvl>
    <w:lvl w:ilvl="7" w:tplc="D1A2F13C">
      <w:start w:val="1"/>
      <w:numFmt w:val="bullet"/>
      <w:lvlText w:val="o"/>
      <w:lvlJc w:val="left"/>
      <w:pPr>
        <w:ind w:left="5760" w:hanging="360"/>
      </w:pPr>
      <w:rPr>
        <w:rFonts w:hint="default" w:ascii="Courier New" w:hAnsi="Courier New"/>
      </w:rPr>
    </w:lvl>
    <w:lvl w:ilvl="8" w:tplc="2C9E3440">
      <w:start w:val="1"/>
      <w:numFmt w:val="bullet"/>
      <w:lvlText w:val=""/>
      <w:lvlJc w:val="left"/>
      <w:pPr>
        <w:ind w:left="6480" w:hanging="360"/>
      </w:pPr>
      <w:rPr>
        <w:rFonts w:hint="default" w:ascii="Wingdings" w:hAnsi="Wingdings"/>
      </w:rPr>
    </w:lvl>
  </w:abstractNum>
  <w:abstractNum w:abstractNumId="43" w15:restartNumberingAfterBreak="0">
    <w:nsid w:val="613EEF5C"/>
    <w:multiLevelType w:val="hybridMultilevel"/>
    <w:tmpl w:val="5CA469D2"/>
    <w:lvl w:ilvl="0" w:tplc="36AA97A6">
      <w:start w:val="1"/>
      <w:numFmt w:val="bullet"/>
      <w:lvlText w:val="-"/>
      <w:lvlJc w:val="left"/>
      <w:pPr>
        <w:ind w:left="720" w:hanging="360"/>
      </w:pPr>
      <w:rPr>
        <w:rFonts w:hint="default" w:ascii="Calibri" w:hAnsi="Calibri"/>
      </w:rPr>
    </w:lvl>
    <w:lvl w:ilvl="1" w:tplc="29702CCA">
      <w:start w:val="1"/>
      <w:numFmt w:val="bullet"/>
      <w:lvlText w:val="o"/>
      <w:lvlJc w:val="left"/>
      <w:pPr>
        <w:ind w:left="1440" w:hanging="360"/>
      </w:pPr>
      <w:rPr>
        <w:rFonts w:hint="default" w:ascii="Courier New" w:hAnsi="Courier New"/>
      </w:rPr>
    </w:lvl>
    <w:lvl w:ilvl="2" w:tplc="BB2AAB0C">
      <w:start w:val="1"/>
      <w:numFmt w:val="bullet"/>
      <w:lvlText w:val=""/>
      <w:lvlJc w:val="left"/>
      <w:pPr>
        <w:ind w:left="2160" w:hanging="360"/>
      </w:pPr>
      <w:rPr>
        <w:rFonts w:hint="default" w:ascii="Wingdings" w:hAnsi="Wingdings"/>
      </w:rPr>
    </w:lvl>
    <w:lvl w:ilvl="3" w:tplc="94286A3C">
      <w:start w:val="1"/>
      <w:numFmt w:val="bullet"/>
      <w:lvlText w:val=""/>
      <w:lvlJc w:val="left"/>
      <w:pPr>
        <w:ind w:left="2880" w:hanging="360"/>
      </w:pPr>
      <w:rPr>
        <w:rFonts w:hint="default" w:ascii="Symbol" w:hAnsi="Symbol"/>
      </w:rPr>
    </w:lvl>
    <w:lvl w:ilvl="4" w:tplc="005288C6">
      <w:start w:val="1"/>
      <w:numFmt w:val="bullet"/>
      <w:lvlText w:val="o"/>
      <w:lvlJc w:val="left"/>
      <w:pPr>
        <w:ind w:left="3600" w:hanging="360"/>
      </w:pPr>
      <w:rPr>
        <w:rFonts w:hint="default" w:ascii="Courier New" w:hAnsi="Courier New"/>
      </w:rPr>
    </w:lvl>
    <w:lvl w:ilvl="5" w:tplc="76A6300C">
      <w:start w:val="1"/>
      <w:numFmt w:val="bullet"/>
      <w:lvlText w:val=""/>
      <w:lvlJc w:val="left"/>
      <w:pPr>
        <w:ind w:left="4320" w:hanging="360"/>
      </w:pPr>
      <w:rPr>
        <w:rFonts w:hint="default" w:ascii="Wingdings" w:hAnsi="Wingdings"/>
      </w:rPr>
    </w:lvl>
    <w:lvl w:ilvl="6" w:tplc="B8E4918C">
      <w:start w:val="1"/>
      <w:numFmt w:val="bullet"/>
      <w:lvlText w:val=""/>
      <w:lvlJc w:val="left"/>
      <w:pPr>
        <w:ind w:left="5040" w:hanging="360"/>
      </w:pPr>
      <w:rPr>
        <w:rFonts w:hint="default" w:ascii="Symbol" w:hAnsi="Symbol"/>
      </w:rPr>
    </w:lvl>
    <w:lvl w:ilvl="7" w:tplc="3F82C0B6">
      <w:start w:val="1"/>
      <w:numFmt w:val="bullet"/>
      <w:lvlText w:val="o"/>
      <w:lvlJc w:val="left"/>
      <w:pPr>
        <w:ind w:left="5760" w:hanging="360"/>
      </w:pPr>
      <w:rPr>
        <w:rFonts w:hint="default" w:ascii="Courier New" w:hAnsi="Courier New"/>
      </w:rPr>
    </w:lvl>
    <w:lvl w:ilvl="8" w:tplc="8F984EE6">
      <w:start w:val="1"/>
      <w:numFmt w:val="bullet"/>
      <w:lvlText w:val=""/>
      <w:lvlJc w:val="left"/>
      <w:pPr>
        <w:ind w:left="6480" w:hanging="360"/>
      </w:pPr>
      <w:rPr>
        <w:rFonts w:hint="default" w:ascii="Wingdings" w:hAnsi="Wingdings"/>
      </w:rPr>
    </w:lvl>
  </w:abstractNum>
  <w:abstractNum w:abstractNumId="44" w15:restartNumberingAfterBreak="0">
    <w:nsid w:val="69087326"/>
    <w:multiLevelType w:val="hybridMultilevel"/>
    <w:tmpl w:val="C9DEDBA6"/>
    <w:lvl w:ilvl="0" w:tplc="FB161E9A">
      <w:start w:val="1"/>
      <w:numFmt w:val="bullet"/>
      <w:lvlText w:val="-"/>
      <w:lvlJc w:val="left"/>
      <w:pPr>
        <w:ind w:left="720" w:hanging="360"/>
      </w:pPr>
      <w:rPr>
        <w:rFonts w:hint="default" w:ascii="Calibri" w:hAnsi="Calibri"/>
      </w:rPr>
    </w:lvl>
    <w:lvl w:ilvl="1" w:tplc="75C8FDDA">
      <w:start w:val="1"/>
      <w:numFmt w:val="bullet"/>
      <w:lvlText w:val="o"/>
      <w:lvlJc w:val="left"/>
      <w:pPr>
        <w:ind w:left="1440" w:hanging="360"/>
      </w:pPr>
      <w:rPr>
        <w:rFonts w:hint="default" w:ascii="Courier New" w:hAnsi="Courier New"/>
      </w:rPr>
    </w:lvl>
    <w:lvl w:ilvl="2" w:tplc="338A970C">
      <w:start w:val="1"/>
      <w:numFmt w:val="bullet"/>
      <w:lvlText w:val=""/>
      <w:lvlJc w:val="left"/>
      <w:pPr>
        <w:ind w:left="2160" w:hanging="360"/>
      </w:pPr>
      <w:rPr>
        <w:rFonts w:hint="default" w:ascii="Wingdings" w:hAnsi="Wingdings"/>
      </w:rPr>
    </w:lvl>
    <w:lvl w:ilvl="3" w:tplc="3CF04C64">
      <w:start w:val="1"/>
      <w:numFmt w:val="bullet"/>
      <w:lvlText w:val=""/>
      <w:lvlJc w:val="left"/>
      <w:pPr>
        <w:ind w:left="2880" w:hanging="360"/>
      </w:pPr>
      <w:rPr>
        <w:rFonts w:hint="default" w:ascii="Symbol" w:hAnsi="Symbol"/>
      </w:rPr>
    </w:lvl>
    <w:lvl w:ilvl="4" w:tplc="1996D988">
      <w:start w:val="1"/>
      <w:numFmt w:val="bullet"/>
      <w:lvlText w:val="o"/>
      <w:lvlJc w:val="left"/>
      <w:pPr>
        <w:ind w:left="3600" w:hanging="360"/>
      </w:pPr>
      <w:rPr>
        <w:rFonts w:hint="default" w:ascii="Courier New" w:hAnsi="Courier New"/>
      </w:rPr>
    </w:lvl>
    <w:lvl w:ilvl="5" w:tplc="DCD6C172">
      <w:start w:val="1"/>
      <w:numFmt w:val="bullet"/>
      <w:lvlText w:val=""/>
      <w:lvlJc w:val="left"/>
      <w:pPr>
        <w:ind w:left="4320" w:hanging="360"/>
      </w:pPr>
      <w:rPr>
        <w:rFonts w:hint="default" w:ascii="Wingdings" w:hAnsi="Wingdings"/>
      </w:rPr>
    </w:lvl>
    <w:lvl w:ilvl="6" w:tplc="C3FC14F4">
      <w:start w:val="1"/>
      <w:numFmt w:val="bullet"/>
      <w:lvlText w:val=""/>
      <w:lvlJc w:val="left"/>
      <w:pPr>
        <w:ind w:left="5040" w:hanging="360"/>
      </w:pPr>
      <w:rPr>
        <w:rFonts w:hint="default" w:ascii="Symbol" w:hAnsi="Symbol"/>
      </w:rPr>
    </w:lvl>
    <w:lvl w:ilvl="7" w:tplc="3A8C58DA">
      <w:start w:val="1"/>
      <w:numFmt w:val="bullet"/>
      <w:lvlText w:val="o"/>
      <w:lvlJc w:val="left"/>
      <w:pPr>
        <w:ind w:left="5760" w:hanging="360"/>
      </w:pPr>
      <w:rPr>
        <w:rFonts w:hint="default" w:ascii="Courier New" w:hAnsi="Courier New"/>
      </w:rPr>
    </w:lvl>
    <w:lvl w:ilvl="8" w:tplc="266674A0">
      <w:start w:val="1"/>
      <w:numFmt w:val="bullet"/>
      <w:lvlText w:val=""/>
      <w:lvlJc w:val="left"/>
      <w:pPr>
        <w:ind w:left="6480" w:hanging="360"/>
      </w:pPr>
      <w:rPr>
        <w:rFonts w:hint="default" w:ascii="Wingdings" w:hAnsi="Wingdings"/>
      </w:rPr>
    </w:lvl>
  </w:abstractNum>
  <w:abstractNum w:abstractNumId="45" w15:restartNumberingAfterBreak="0">
    <w:nsid w:val="6AB4C97F"/>
    <w:multiLevelType w:val="hybridMultilevel"/>
    <w:tmpl w:val="88D26ADA"/>
    <w:lvl w:ilvl="0" w:tplc="BB6EE0E6">
      <w:start w:val="1"/>
      <w:numFmt w:val="bullet"/>
      <w:lvlText w:val="-"/>
      <w:lvlJc w:val="left"/>
      <w:pPr>
        <w:ind w:left="720" w:hanging="360"/>
      </w:pPr>
      <w:rPr>
        <w:rFonts w:hint="default" w:ascii="Calibri" w:hAnsi="Calibri"/>
      </w:rPr>
    </w:lvl>
    <w:lvl w:ilvl="1" w:tplc="884A149A">
      <w:start w:val="1"/>
      <w:numFmt w:val="bullet"/>
      <w:lvlText w:val="o"/>
      <w:lvlJc w:val="left"/>
      <w:pPr>
        <w:ind w:left="1440" w:hanging="360"/>
      </w:pPr>
      <w:rPr>
        <w:rFonts w:hint="default" w:ascii="Courier New" w:hAnsi="Courier New"/>
      </w:rPr>
    </w:lvl>
    <w:lvl w:ilvl="2" w:tplc="BF104FBC">
      <w:start w:val="1"/>
      <w:numFmt w:val="bullet"/>
      <w:lvlText w:val=""/>
      <w:lvlJc w:val="left"/>
      <w:pPr>
        <w:ind w:left="2160" w:hanging="360"/>
      </w:pPr>
      <w:rPr>
        <w:rFonts w:hint="default" w:ascii="Wingdings" w:hAnsi="Wingdings"/>
      </w:rPr>
    </w:lvl>
    <w:lvl w:ilvl="3" w:tplc="3DAEC1B8">
      <w:start w:val="1"/>
      <w:numFmt w:val="bullet"/>
      <w:lvlText w:val=""/>
      <w:lvlJc w:val="left"/>
      <w:pPr>
        <w:ind w:left="2880" w:hanging="360"/>
      </w:pPr>
      <w:rPr>
        <w:rFonts w:hint="default" w:ascii="Symbol" w:hAnsi="Symbol"/>
      </w:rPr>
    </w:lvl>
    <w:lvl w:ilvl="4" w:tplc="3056A9CA">
      <w:start w:val="1"/>
      <w:numFmt w:val="bullet"/>
      <w:lvlText w:val="o"/>
      <w:lvlJc w:val="left"/>
      <w:pPr>
        <w:ind w:left="3600" w:hanging="360"/>
      </w:pPr>
      <w:rPr>
        <w:rFonts w:hint="default" w:ascii="Courier New" w:hAnsi="Courier New"/>
      </w:rPr>
    </w:lvl>
    <w:lvl w:ilvl="5" w:tplc="3360680E">
      <w:start w:val="1"/>
      <w:numFmt w:val="bullet"/>
      <w:lvlText w:val=""/>
      <w:lvlJc w:val="left"/>
      <w:pPr>
        <w:ind w:left="4320" w:hanging="360"/>
      </w:pPr>
      <w:rPr>
        <w:rFonts w:hint="default" w:ascii="Wingdings" w:hAnsi="Wingdings"/>
      </w:rPr>
    </w:lvl>
    <w:lvl w:ilvl="6" w:tplc="6834031C">
      <w:start w:val="1"/>
      <w:numFmt w:val="bullet"/>
      <w:lvlText w:val=""/>
      <w:lvlJc w:val="left"/>
      <w:pPr>
        <w:ind w:left="5040" w:hanging="360"/>
      </w:pPr>
      <w:rPr>
        <w:rFonts w:hint="default" w:ascii="Symbol" w:hAnsi="Symbol"/>
      </w:rPr>
    </w:lvl>
    <w:lvl w:ilvl="7" w:tplc="9AD0A54C">
      <w:start w:val="1"/>
      <w:numFmt w:val="bullet"/>
      <w:lvlText w:val="o"/>
      <w:lvlJc w:val="left"/>
      <w:pPr>
        <w:ind w:left="5760" w:hanging="360"/>
      </w:pPr>
      <w:rPr>
        <w:rFonts w:hint="default" w:ascii="Courier New" w:hAnsi="Courier New"/>
      </w:rPr>
    </w:lvl>
    <w:lvl w:ilvl="8" w:tplc="D8CCB170">
      <w:start w:val="1"/>
      <w:numFmt w:val="bullet"/>
      <w:lvlText w:val=""/>
      <w:lvlJc w:val="left"/>
      <w:pPr>
        <w:ind w:left="6480" w:hanging="360"/>
      </w:pPr>
      <w:rPr>
        <w:rFonts w:hint="default" w:ascii="Wingdings" w:hAnsi="Wingdings"/>
      </w:rPr>
    </w:lvl>
  </w:abstractNum>
  <w:abstractNum w:abstractNumId="46" w15:restartNumberingAfterBreak="0">
    <w:nsid w:val="6B3E56F3"/>
    <w:multiLevelType w:val="hybridMultilevel"/>
    <w:tmpl w:val="09D81716"/>
    <w:lvl w:ilvl="0" w:tplc="230E3086">
      <w:start w:val="1"/>
      <w:numFmt w:val="bullet"/>
      <w:lvlText w:val="-"/>
      <w:lvlJc w:val="left"/>
      <w:pPr>
        <w:ind w:left="720" w:hanging="360"/>
      </w:pPr>
      <w:rPr>
        <w:rFonts w:hint="default" w:ascii="Calibri" w:hAnsi="Calibri"/>
      </w:rPr>
    </w:lvl>
    <w:lvl w:ilvl="1" w:tplc="074C48FE">
      <w:start w:val="1"/>
      <w:numFmt w:val="bullet"/>
      <w:lvlText w:val="o"/>
      <w:lvlJc w:val="left"/>
      <w:pPr>
        <w:ind w:left="1440" w:hanging="360"/>
      </w:pPr>
      <w:rPr>
        <w:rFonts w:hint="default" w:ascii="Courier New" w:hAnsi="Courier New"/>
      </w:rPr>
    </w:lvl>
    <w:lvl w:ilvl="2" w:tplc="A9B6418E">
      <w:start w:val="1"/>
      <w:numFmt w:val="bullet"/>
      <w:lvlText w:val=""/>
      <w:lvlJc w:val="left"/>
      <w:pPr>
        <w:ind w:left="2160" w:hanging="360"/>
      </w:pPr>
      <w:rPr>
        <w:rFonts w:hint="default" w:ascii="Wingdings" w:hAnsi="Wingdings"/>
      </w:rPr>
    </w:lvl>
    <w:lvl w:ilvl="3" w:tplc="4B80CB38">
      <w:start w:val="1"/>
      <w:numFmt w:val="bullet"/>
      <w:lvlText w:val=""/>
      <w:lvlJc w:val="left"/>
      <w:pPr>
        <w:ind w:left="2880" w:hanging="360"/>
      </w:pPr>
      <w:rPr>
        <w:rFonts w:hint="default" w:ascii="Symbol" w:hAnsi="Symbol"/>
      </w:rPr>
    </w:lvl>
    <w:lvl w:ilvl="4" w:tplc="D27C7E12">
      <w:start w:val="1"/>
      <w:numFmt w:val="bullet"/>
      <w:lvlText w:val="o"/>
      <w:lvlJc w:val="left"/>
      <w:pPr>
        <w:ind w:left="3600" w:hanging="360"/>
      </w:pPr>
      <w:rPr>
        <w:rFonts w:hint="default" w:ascii="Courier New" w:hAnsi="Courier New"/>
      </w:rPr>
    </w:lvl>
    <w:lvl w:ilvl="5" w:tplc="FDD0BB06">
      <w:start w:val="1"/>
      <w:numFmt w:val="bullet"/>
      <w:lvlText w:val=""/>
      <w:lvlJc w:val="left"/>
      <w:pPr>
        <w:ind w:left="4320" w:hanging="360"/>
      </w:pPr>
      <w:rPr>
        <w:rFonts w:hint="default" w:ascii="Wingdings" w:hAnsi="Wingdings"/>
      </w:rPr>
    </w:lvl>
    <w:lvl w:ilvl="6" w:tplc="69289226">
      <w:start w:val="1"/>
      <w:numFmt w:val="bullet"/>
      <w:lvlText w:val=""/>
      <w:lvlJc w:val="left"/>
      <w:pPr>
        <w:ind w:left="5040" w:hanging="360"/>
      </w:pPr>
      <w:rPr>
        <w:rFonts w:hint="default" w:ascii="Symbol" w:hAnsi="Symbol"/>
      </w:rPr>
    </w:lvl>
    <w:lvl w:ilvl="7" w:tplc="2DE07028">
      <w:start w:val="1"/>
      <w:numFmt w:val="bullet"/>
      <w:lvlText w:val="o"/>
      <w:lvlJc w:val="left"/>
      <w:pPr>
        <w:ind w:left="5760" w:hanging="360"/>
      </w:pPr>
      <w:rPr>
        <w:rFonts w:hint="default" w:ascii="Courier New" w:hAnsi="Courier New"/>
      </w:rPr>
    </w:lvl>
    <w:lvl w:ilvl="8" w:tplc="24543734">
      <w:start w:val="1"/>
      <w:numFmt w:val="bullet"/>
      <w:lvlText w:val=""/>
      <w:lvlJc w:val="left"/>
      <w:pPr>
        <w:ind w:left="6480" w:hanging="360"/>
      </w:pPr>
      <w:rPr>
        <w:rFonts w:hint="default" w:ascii="Wingdings" w:hAnsi="Wingdings"/>
      </w:rPr>
    </w:lvl>
  </w:abstractNum>
  <w:abstractNum w:abstractNumId="47" w15:restartNumberingAfterBreak="0">
    <w:nsid w:val="6BC4C91F"/>
    <w:multiLevelType w:val="hybridMultilevel"/>
    <w:tmpl w:val="9E4093DE"/>
    <w:lvl w:ilvl="0" w:tplc="3A28843A">
      <w:start w:val="1"/>
      <w:numFmt w:val="bullet"/>
      <w:lvlText w:val="-"/>
      <w:lvlJc w:val="left"/>
      <w:pPr>
        <w:ind w:left="720" w:hanging="360"/>
      </w:pPr>
      <w:rPr>
        <w:rFonts w:hint="default" w:ascii="Calibri" w:hAnsi="Calibri"/>
      </w:rPr>
    </w:lvl>
    <w:lvl w:ilvl="1" w:tplc="30A6C526">
      <w:start w:val="1"/>
      <w:numFmt w:val="bullet"/>
      <w:lvlText w:val="o"/>
      <w:lvlJc w:val="left"/>
      <w:pPr>
        <w:ind w:left="1440" w:hanging="360"/>
      </w:pPr>
      <w:rPr>
        <w:rFonts w:hint="default" w:ascii="Courier New" w:hAnsi="Courier New"/>
      </w:rPr>
    </w:lvl>
    <w:lvl w:ilvl="2" w:tplc="CC44C766">
      <w:start w:val="1"/>
      <w:numFmt w:val="bullet"/>
      <w:lvlText w:val=""/>
      <w:lvlJc w:val="left"/>
      <w:pPr>
        <w:ind w:left="2160" w:hanging="360"/>
      </w:pPr>
      <w:rPr>
        <w:rFonts w:hint="default" w:ascii="Wingdings" w:hAnsi="Wingdings"/>
      </w:rPr>
    </w:lvl>
    <w:lvl w:ilvl="3" w:tplc="396060EE">
      <w:start w:val="1"/>
      <w:numFmt w:val="bullet"/>
      <w:lvlText w:val=""/>
      <w:lvlJc w:val="left"/>
      <w:pPr>
        <w:ind w:left="2880" w:hanging="360"/>
      </w:pPr>
      <w:rPr>
        <w:rFonts w:hint="default" w:ascii="Symbol" w:hAnsi="Symbol"/>
      </w:rPr>
    </w:lvl>
    <w:lvl w:ilvl="4" w:tplc="E08E6434">
      <w:start w:val="1"/>
      <w:numFmt w:val="bullet"/>
      <w:lvlText w:val="o"/>
      <w:lvlJc w:val="left"/>
      <w:pPr>
        <w:ind w:left="3600" w:hanging="360"/>
      </w:pPr>
      <w:rPr>
        <w:rFonts w:hint="default" w:ascii="Courier New" w:hAnsi="Courier New"/>
      </w:rPr>
    </w:lvl>
    <w:lvl w:ilvl="5" w:tplc="98F686A6">
      <w:start w:val="1"/>
      <w:numFmt w:val="bullet"/>
      <w:lvlText w:val=""/>
      <w:lvlJc w:val="left"/>
      <w:pPr>
        <w:ind w:left="4320" w:hanging="360"/>
      </w:pPr>
      <w:rPr>
        <w:rFonts w:hint="default" w:ascii="Wingdings" w:hAnsi="Wingdings"/>
      </w:rPr>
    </w:lvl>
    <w:lvl w:ilvl="6" w:tplc="1A801A9E">
      <w:start w:val="1"/>
      <w:numFmt w:val="bullet"/>
      <w:lvlText w:val=""/>
      <w:lvlJc w:val="left"/>
      <w:pPr>
        <w:ind w:left="5040" w:hanging="360"/>
      </w:pPr>
      <w:rPr>
        <w:rFonts w:hint="default" w:ascii="Symbol" w:hAnsi="Symbol"/>
      </w:rPr>
    </w:lvl>
    <w:lvl w:ilvl="7" w:tplc="7174E5F8">
      <w:start w:val="1"/>
      <w:numFmt w:val="bullet"/>
      <w:lvlText w:val="o"/>
      <w:lvlJc w:val="left"/>
      <w:pPr>
        <w:ind w:left="5760" w:hanging="360"/>
      </w:pPr>
      <w:rPr>
        <w:rFonts w:hint="default" w:ascii="Courier New" w:hAnsi="Courier New"/>
      </w:rPr>
    </w:lvl>
    <w:lvl w:ilvl="8" w:tplc="E1668DA8">
      <w:start w:val="1"/>
      <w:numFmt w:val="bullet"/>
      <w:lvlText w:val=""/>
      <w:lvlJc w:val="left"/>
      <w:pPr>
        <w:ind w:left="6480" w:hanging="360"/>
      </w:pPr>
      <w:rPr>
        <w:rFonts w:hint="default" w:ascii="Wingdings" w:hAnsi="Wingdings"/>
      </w:rPr>
    </w:lvl>
  </w:abstractNum>
  <w:abstractNum w:abstractNumId="48" w15:restartNumberingAfterBreak="0">
    <w:nsid w:val="6E1EF216"/>
    <w:multiLevelType w:val="hybridMultilevel"/>
    <w:tmpl w:val="9C7CB7AE"/>
    <w:lvl w:ilvl="0" w:tplc="38D0CE6E">
      <w:start w:val="1"/>
      <w:numFmt w:val="bullet"/>
      <w:lvlText w:val="-"/>
      <w:lvlJc w:val="left"/>
      <w:pPr>
        <w:ind w:left="720" w:hanging="360"/>
      </w:pPr>
      <w:rPr>
        <w:rFonts w:hint="default" w:ascii="Calibri" w:hAnsi="Calibri"/>
      </w:rPr>
    </w:lvl>
    <w:lvl w:ilvl="1" w:tplc="0CAA405C">
      <w:start w:val="1"/>
      <w:numFmt w:val="bullet"/>
      <w:lvlText w:val="o"/>
      <w:lvlJc w:val="left"/>
      <w:pPr>
        <w:ind w:left="1440" w:hanging="360"/>
      </w:pPr>
      <w:rPr>
        <w:rFonts w:hint="default" w:ascii="Courier New" w:hAnsi="Courier New"/>
      </w:rPr>
    </w:lvl>
    <w:lvl w:ilvl="2" w:tplc="64FC7A44">
      <w:start w:val="1"/>
      <w:numFmt w:val="bullet"/>
      <w:lvlText w:val=""/>
      <w:lvlJc w:val="left"/>
      <w:pPr>
        <w:ind w:left="2160" w:hanging="360"/>
      </w:pPr>
      <w:rPr>
        <w:rFonts w:hint="default" w:ascii="Wingdings" w:hAnsi="Wingdings"/>
      </w:rPr>
    </w:lvl>
    <w:lvl w:ilvl="3" w:tplc="E5CC7AF8">
      <w:start w:val="1"/>
      <w:numFmt w:val="bullet"/>
      <w:lvlText w:val=""/>
      <w:lvlJc w:val="left"/>
      <w:pPr>
        <w:ind w:left="2880" w:hanging="360"/>
      </w:pPr>
      <w:rPr>
        <w:rFonts w:hint="default" w:ascii="Symbol" w:hAnsi="Symbol"/>
      </w:rPr>
    </w:lvl>
    <w:lvl w:ilvl="4" w:tplc="DD4A0FC4">
      <w:start w:val="1"/>
      <w:numFmt w:val="bullet"/>
      <w:lvlText w:val="o"/>
      <w:lvlJc w:val="left"/>
      <w:pPr>
        <w:ind w:left="3600" w:hanging="360"/>
      </w:pPr>
      <w:rPr>
        <w:rFonts w:hint="default" w:ascii="Courier New" w:hAnsi="Courier New"/>
      </w:rPr>
    </w:lvl>
    <w:lvl w:ilvl="5" w:tplc="4462C592">
      <w:start w:val="1"/>
      <w:numFmt w:val="bullet"/>
      <w:lvlText w:val=""/>
      <w:lvlJc w:val="left"/>
      <w:pPr>
        <w:ind w:left="4320" w:hanging="360"/>
      </w:pPr>
      <w:rPr>
        <w:rFonts w:hint="default" w:ascii="Wingdings" w:hAnsi="Wingdings"/>
      </w:rPr>
    </w:lvl>
    <w:lvl w:ilvl="6" w:tplc="2C3EBA2E">
      <w:start w:val="1"/>
      <w:numFmt w:val="bullet"/>
      <w:lvlText w:val=""/>
      <w:lvlJc w:val="left"/>
      <w:pPr>
        <w:ind w:left="5040" w:hanging="360"/>
      </w:pPr>
      <w:rPr>
        <w:rFonts w:hint="default" w:ascii="Symbol" w:hAnsi="Symbol"/>
      </w:rPr>
    </w:lvl>
    <w:lvl w:ilvl="7" w:tplc="02FCFB28">
      <w:start w:val="1"/>
      <w:numFmt w:val="bullet"/>
      <w:lvlText w:val="o"/>
      <w:lvlJc w:val="left"/>
      <w:pPr>
        <w:ind w:left="5760" w:hanging="360"/>
      </w:pPr>
      <w:rPr>
        <w:rFonts w:hint="default" w:ascii="Courier New" w:hAnsi="Courier New"/>
      </w:rPr>
    </w:lvl>
    <w:lvl w:ilvl="8" w:tplc="EBDC0AB2">
      <w:start w:val="1"/>
      <w:numFmt w:val="bullet"/>
      <w:lvlText w:val=""/>
      <w:lvlJc w:val="left"/>
      <w:pPr>
        <w:ind w:left="6480" w:hanging="360"/>
      </w:pPr>
      <w:rPr>
        <w:rFonts w:hint="default" w:ascii="Wingdings" w:hAnsi="Wingdings"/>
      </w:rPr>
    </w:lvl>
  </w:abstractNum>
  <w:abstractNum w:abstractNumId="49" w15:restartNumberingAfterBreak="0">
    <w:nsid w:val="74BA206A"/>
    <w:multiLevelType w:val="hybridMultilevel"/>
    <w:tmpl w:val="34005BBC"/>
    <w:lvl w:ilvl="0" w:tplc="A322F84E">
      <w:start w:val="1"/>
      <w:numFmt w:val="bullet"/>
      <w:lvlText w:val="-"/>
      <w:lvlJc w:val="left"/>
      <w:pPr>
        <w:ind w:left="720" w:hanging="360"/>
      </w:pPr>
      <w:rPr>
        <w:rFonts w:hint="default" w:ascii="Calibri" w:hAnsi="Calibri"/>
      </w:rPr>
    </w:lvl>
    <w:lvl w:ilvl="1" w:tplc="78A4A550">
      <w:start w:val="1"/>
      <w:numFmt w:val="bullet"/>
      <w:lvlText w:val="o"/>
      <w:lvlJc w:val="left"/>
      <w:pPr>
        <w:ind w:left="1440" w:hanging="360"/>
      </w:pPr>
      <w:rPr>
        <w:rFonts w:hint="default" w:ascii="Courier New" w:hAnsi="Courier New"/>
      </w:rPr>
    </w:lvl>
    <w:lvl w:ilvl="2" w:tplc="767874F2">
      <w:start w:val="1"/>
      <w:numFmt w:val="bullet"/>
      <w:lvlText w:val=""/>
      <w:lvlJc w:val="left"/>
      <w:pPr>
        <w:ind w:left="2160" w:hanging="360"/>
      </w:pPr>
      <w:rPr>
        <w:rFonts w:hint="default" w:ascii="Wingdings" w:hAnsi="Wingdings"/>
      </w:rPr>
    </w:lvl>
    <w:lvl w:ilvl="3" w:tplc="F25C3B50">
      <w:start w:val="1"/>
      <w:numFmt w:val="bullet"/>
      <w:lvlText w:val=""/>
      <w:lvlJc w:val="left"/>
      <w:pPr>
        <w:ind w:left="2880" w:hanging="360"/>
      </w:pPr>
      <w:rPr>
        <w:rFonts w:hint="default" w:ascii="Symbol" w:hAnsi="Symbol"/>
      </w:rPr>
    </w:lvl>
    <w:lvl w:ilvl="4" w:tplc="DFB854C2">
      <w:start w:val="1"/>
      <w:numFmt w:val="bullet"/>
      <w:lvlText w:val="o"/>
      <w:lvlJc w:val="left"/>
      <w:pPr>
        <w:ind w:left="3600" w:hanging="360"/>
      </w:pPr>
      <w:rPr>
        <w:rFonts w:hint="default" w:ascii="Courier New" w:hAnsi="Courier New"/>
      </w:rPr>
    </w:lvl>
    <w:lvl w:ilvl="5" w:tplc="13029208">
      <w:start w:val="1"/>
      <w:numFmt w:val="bullet"/>
      <w:lvlText w:val=""/>
      <w:lvlJc w:val="left"/>
      <w:pPr>
        <w:ind w:left="4320" w:hanging="360"/>
      </w:pPr>
      <w:rPr>
        <w:rFonts w:hint="default" w:ascii="Wingdings" w:hAnsi="Wingdings"/>
      </w:rPr>
    </w:lvl>
    <w:lvl w:ilvl="6" w:tplc="B50865E6">
      <w:start w:val="1"/>
      <w:numFmt w:val="bullet"/>
      <w:lvlText w:val=""/>
      <w:lvlJc w:val="left"/>
      <w:pPr>
        <w:ind w:left="5040" w:hanging="360"/>
      </w:pPr>
      <w:rPr>
        <w:rFonts w:hint="default" w:ascii="Symbol" w:hAnsi="Symbol"/>
      </w:rPr>
    </w:lvl>
    <w:lvl w:ilvl="7" w:tplc="8EEA4A34">
      <w:start w:val="1"/>
      <w:numFmt w:val="bullet"/>
      <w:lvlText w:val="o"/>
      <w:lvlJc w:val="left"/>
      <w:pPr>
        <w:ind w:left="5760" w:hanging="360"/>
      </w:pPr>
      <w:rPr>
        <w:rFonts w:hint="default" w:ascii="Courier New" w:hAnsi="Courier New"/>
      </w:rPr>
    </w:lvl>
    <w:lvl w:ilvl="8" w:tplc="3DF2E788">
      <w:start w:val="1"/>
      <w:numFmt w:val="bullet"/>
      <w:lvlText w:val=""/>
      <w:lvlJc w:val="left"/>
      <w:pPr>
        <w:ind w:left="6480" w:hanging="360"/>
      </w:pPr>
      <w:rPr>
        <w:rFonts w:hint="default" w:ascii="Wingdings" w:hAnsi="Wingdings"/>
      </w:rPr>
    </w:lvl>
  </w:abstractNum>
  <w:abstractNum w:abstractNumId="50" w15:restartNumberingAfterBreak="0">
    <w:nsid w:val="7F30DE5B"/>
    <w:multiLevelType w:val="hybridMultilevel"/>
    <w:tmpl w:val="249E307A"/>
    <w:lvl w:ilvl="0" w:tplc="12F0F912">
      <w:start w:val="1"/>
      <w:numFmt w:val="bullet"/>
      <w:lvlText w:val="-"/>
      <w:lvlJc w:val="left"/>
      <w:pPr>
        <w:ind w:left="720" w:hanging="360"/>
      </w:pPr>
      <w:rPr>
        <w:rFonts w:hint="default" w:ascii="Calibri" w:hAnsi="Calibri"/>
      </w:rPr>
    </w:lvl>
    <w:lvl w:ilvl="1" w:tplc="BA26D238">
      <w:start w:val="1"/>
      <w:numFmt w:val="bullet"/>
      <w:lvlText w:val="o"/>
      <w:lvlJc w:val="left"/>
      <w:pPr>
        <w:ind w:left="1440" w:hanging="360"/>
      </w:pPr>
      <w:rPr>
        <w:rFonts w:hint="default" w:ascii="Courier New" w:hAnsi="Courier New"/>
      </w:rPr>
    </w:lvl>
    <w:lvl w:ilvl="2" w:tplc="43AA45C0">
      <w:start w:val="1"/>
      <w:numFmt w:val="bullet"/>
      <w:lvlText w:val=""/>
      <w:lvlJc w:val="left"/>
      <w:pPr>
        <w:ind w:left="2160" w:hanging="360"/>
      </w:pPr>
      <w:rPr>
        <w:rFonts w:hint="default" w:ascii="Wingdings" w:hAnsi="Wingdings"/>
      </w:rPr>
    </w:lvl>
    <w:lvl w:ilvl="3" w:tplc="2AF08FCA">
      <w:start w:val="1"/>
      <w:numFmt w:val="bullet"/>
      <w:lvlText w:val=""/>
      <w:lvlJc w:val="left"/>
      <w:pPr>
        <w:ind w:left="2880" w:hanging="360"/>
      </w:pPr>
      <w:rPr>
        <w:rFonts w:hint="default" w:ascii="Symbol" w:hAnsi="Symbol"/>
      </w:rPr>
    </w:lvl>
    <w:lvl w:ilvl="4" w:tplc="DD9E9D72">
      <w:start w:val="1"/>
      <w:numFmt w:val="bullet"/>
      <w:lvlText w:val="o"/>
      <w:lvlJc w:val="left"/>
      <w:pPr>
        <w:ind w:left="3600" w:hanging="360"/>
      </w:pPr>
      <w:rPr>
        <w:rFonts w:hint="default" w:ascii="Courier New" w:hAnsi="Courier New"/>
      </w:rPr>
    </w:lvl>
    <w:lvl w:ilvl="5" w:tplc="9A9AB4A8">
      <w:start w:val="1"/>
      <w:numFmt w:val="bullet"/>
      <w:lvlText w:val=""/>
      <w:lvlJc w:val="left"/>
      <w:pPr>
        <w:ind w:left="4320" w:hanging="360"/>
      </w:pPr>
      <w:rPr>
        <w:rFonts w:hint="default" w:ascii="Wingdings" w:hAnsi="Wingdings"/>
      </w:rPr>
    </w:lvl>
    <w:lvl w:ilvl="6" w:tplc="00565596">
      <w:start w:val="1"/>
      <w:numFmt w:val="bullet"/>
      <w:lvlText w:val=""/>
      <w:lvlJc w:val="left"/>
      <w:pPr>
        <w:ind w:left="5040" w:hanging="360"/>
      </w:pPr>
      <w:rPr>
        <w:rFonts w:hint="default" w:ascii="Symbol" w:hAnsi="Symbol"/>
      </w:rPr>
    </w:lvl>
    <w:lvl w:ilvl="7" w:tplc="DFD48A5A">
      <w:start w:val="1"/>
      <w:numFmt w:val="bullet"/>
      <w:lvlText w:val="o"/>
      <w:lvlJc w:val="left"/>
      <w:pPr>
        <w:ind w:left="5760" w:hanging="360"/>
      </w:pPr>
      <w:rPr>
        <w:rFonts w:hint="default" w:ascii="Courier New" w:hAnsi="Courier New"/>
      </w:rPr>
    </w:lvl>
    <w:lvl w:ilvl="8" w:tplc="06740026">
      <w:start w:val="1"/>
      <w:numFmt w:val="bullet"/>
      <w:lvlText w:val=""/>
      <w:lvlJc w:val="left"/>
      <w:pPr>
        <w:ind w:left="6480" w:hanging="360"/>
      </w:pPr>
      <w:rPr>
        <w:rFonts w:hint="default" w:ascii="Wingdings" w:hAnsi="Wingdings"/>
      </w:rPr>
    </w:lvl>
  </w:abstractNum>
  <w:num w:numId="1">
    <w:abstractNumId w:val="17"/>
  </w:num>
  <w:num w:numId="2">
    <w:abstractNumId w:val="1"/>
  </w:num>
  <w:num w:numId="3">
    <w:abstractNumId w:val="3"/>
  </w:num>
  <w:num w:numId="4">
    <w:abstractNumId w:val="21"/>
  </w:num>
  <w:num w:numId="5">
    <w:abstractNumId w:val="36"/>
  </w:num>
  <w:num w:numId="6">
    <w:abstractNumId w:val="43"/>
  </w:num>
  <w:num w:numId="7">
    <w:abstractNumId w:val="12"/>
  </w:num>
  <w:num w:numId="8">
    <w:abstractNumId w:val="39"/>
  </w:num>
  <w:num w:numId="9">
    <w:abstractNumId w:val="33"/>
  </w:num>
  <w:num w:numId="10">
    <w:abstractNumId w:val="20"/>
  </w:num>
  <w:num w:numId="11">
    <w:abstractNumId w:val="32"/>
  </w:num>
  <w:num w:numId="12">
    <w:abstractNumId w:val="38"/>
  </w:num>
  <w:num w:numId="13">
    <w:abstractNumId w:val="41"/>
  </w:num>
  <w:num w:numId="14">
    <w:abstractNumId w:val="47"/>
  </w:num>
  <w:num w:numId="15">
    <w:abstractNumId w:val="35"/>
  </w:num>
  <w:num w:numId="16">
    <w:abstractNumId w:val="42"/>
  </w:num>
  <w:num w:numId="17">
    <w:abstractNumId w:val="9"/>
  </w:num>
  <w:num w:numId="18">
    <w:abstractNumId w:val="14"/>
  </w:num>
  <w:num w:numId="19">
    <w:abstractNumId w:val="26"/>
  </w:num>
  <w:num w:numId="20">
    <w:abstractNumId w:val="46"/>
  </w:num>
  <w:num w:numId="21">
    <w:abstractNumId w:val="28"/>
  </w:num>
  <w:num w:numId="22">
    <w:abstractNumId w:val="37"/>
  </w:num>
  <w:num w:numId="23">
    <w:abstractNumId w:val="31"/>
  </w:num>
  <w:num w:numId="24">
    <w:abstractNumId w:val="19"/>
  </w:num>
  <w:num w:numId="25">
    <w:abstractNumId w:val="15"/>
  </w:num>
  <w:num w:numId="26">
    <w:abstractNumId w:val="50"/>
  </w:num>
  <w:num w:numId="27">
    <w:abstractNumId w:val="24"/>
  </w:num>
  <w:num w:numId="28">
    <w:abstractNumId w:val="18"/>
  </w:num>
  <w:num w:numId="29">
    <w:abstractNumId w:val="13"/>
  </w:num>
  <w:num w:numId="30">
    <w:abstractNumId w:val="48"/>
  </w:num>
  <w:num w:numId="31">
    <w:abstractNumId w:val="44"/>
  </w:num>
  <w:num w:numId="32">
    <w:abstractNumId w:val="6"/>
  </w:num>
  <w:num w:numId="33">
    <w:abstractNumId w:val="22"/>
  </w:num>
  <w:num w:numId="34">
    <w:abstractNumId w:val="49"/>
  </w:num>
  <w:num w:numId="35">
    <w:abstractNumId w:val="34"/>
  </w:num>
  <w:num w:numId="36">
    <w:abstractNumId w:val="0"/>
  </w:num>
  <w:num w:numId="37">
    <w:abstractNumId w:val="5"/>
  </w:num>
  <w:num w:numId="38">
    <w:abstractNumId w:val="11"/>
  </w:num>
  <w:num w:numId="39">
    <w:abstractNumId w:val="4"/>
  </w:num>
  <w:num w:numId="40">
    <w:abstractNumId w:val="10"/>
  </w:num>
  <w:num w:numId="41">
    <w:abstractNumId w:val="25"/>
  </w:num>
  <w:num w:numId="42">
    <w:abstractNumId w:val="27"/>
  </w:num>
  <w:num w:numId="43">
    <w:abstractNumId w:val="16"/>
  </w:num>
  <w:num w:numId="44">
    <w:abstractNumId w:val="7"/>
  </w:num>
  <w:num w:numId="45">
    <w:abstractNumId w:val="23"/>
  </w:num>
  <w:num w:numId="46">
    <w:abstractNumId w:val="45"/>
  </w:num>
  <w:num w:numId="47">
    <w:abstractNumId w:val="30"/>
  </w:num>
  <w:num w:numId="48">
    <w:abstractNumId w:val="2"/>
  </w:num>
  <w:num w:numId="49">
    <w:abstractNumId w:val="40"/>
  </w:num>
  <w:num w:numId="50">
    <w:abstractNumId w:val="29"/>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4361C6F"/>
    <w:rsid w:val="0007349D"/>
    <w:rsid w:val="000B2614"/>
    <w:rsid w:val="001057FA"/>
    <w:rsid w:val="00167BAB"/>
    <w:rsid w:val="001B6B84"/>
    <w:rsid w:val="001E4E9C"/>
    <w:rsid w:val="00276F7C"/>
    <w:rsid w:val="00277127"/>
    <w:rsid w:val="002C6823"/>
    <w:rsid w:val="002DD46F"/>
    <w:rsid w:val="0032150A"/>
    <w:rsid w:val="0033788E"/>
    <w:rsid w:val="00370C8E"/>
    <w:rsid w:val="003B5C7B"/>
    <w:rsid w:val="003C4D9D"/>
    <w:rsid w:val="003C5B3C"/>
    <w:rsid w:val="003E657C"/>
    <w:rsid w:val="004066B0"/>
    <w:rsid w:val="004609CC"/>
    <w:rsid w:val="005C0766"/>
    <w:rsid w:val="0064626C"/>
    <w:rsid w:val="00691E11"/>
    <w:rsid w:val="006A11E9"/>
    <w:rsid w:val="007406BB"/>
    <w:rsid w:val="007B132C"/>
    <w:rsid w:val="007C6A02"/>
    <w:rsid w:val="00806B9A"/>
    <w:rsid w:val="00807F8B"/>
    <w:rsid w:val="00843477"/>
    <w:rsid w:val="008CA973"/>
    <w:rsid w:val="00902865"/>
    <w:rsid w:val="00950BCB"/>
    <w:rsid w:val="009F2DD4"/>
    <w:rsid w:val="00A50009"/>
    <w:rsid w:val="00A91812"/>
    <w:rsid w:val="00AC2C9C"/>
    <w:rsid w:val="00B449F9"/>
    <w:rsid w:val="00B66269"/>
    <w:rsid w:val="00BF5BE0"/>
    <w:rsid w:val="00C1416D"/>
    <w:rsid w:val="00C41B98"/>
    <w:rsid w:val="00F03E8B"/>
    <w:rsid w:val="00F23FD9"/>
    <w:rsid w:val="00F43B3E"/>
    <w:rsid w:val="00F61192"/>
    <w:rsid w:val="010FDA37"/>
    <w:rsid w:val="0117C7BD"/>
    <w:rsid w:val="015791BF"/>
    <w:rsid w:val="0192596A"/>
    <w:rsid w:val="01EC9544"/>
    <w:rsid w:val="0275FD5C"/>
    <w:rsid w:val="02B009D2"/>
    <w:rsid w:val="02B3F7C3"/>
    <w:rsid w:val="02CE9890"/>
    <w:rsid w:val="02D1DA06"/>
    <w:rsid w:val="02DB3967"/>
    <w:rsid w:val="02F57A87"/>
    <w:rsid w:val="0301EE10"/>
    <w:rsid w:val="0313C05F"/>
    <w:rsid w:val="034452D4"/>
    <w:rsid w:val="0353B488"/>
    <w:rsid w:val="03842436"/>
    <w:rsid w:val="038E32B4"/>
    <w:rsid w:val="03C44A35"/>
    <w:rsid w:val="03D3CA37"/>
    <w:rsid w:val="03F2C101"/>
    <w:rsid w:val="0450B9C7"/>
    <w:rsid w:val="0487F7CC"/>
    <w:rsid w:val="04914AE8"/>
    <w:rsid w:val="04C3D202"/>
    <w:rsid w:val="04ED8591"/>
    <w:rsid w:val="0559C1B6"/>
    <w:rsid w:val="058BFE47"/>
    <w:rsid w:val="05B2CC71"/>
    <w:rsid w:val="05C981E8"/>
    <w:rsid w:val="063F07E0"/>
    <w:rsid w:val="06533CF5"/>
    <w:rsid w:val="0656CBD8"/>
    <w:rsid w:val="0661DEAB"/>
    <w:rsid w:val="0668FFC0"/>
    <w:rsid w:val="06BF3738"/>
    <w:rsid w:val="06C5D376"/>
    <w:rsid w:val="07146E47"/>
    <w:rsid w:val="0718F0B6"/>
    <w:rsid w:val="0736EE20"/>
    <w:rsid w:val="075FF90B"/>
    <w:rsid w:val="077F0CAA"/>
    <w:rsid w:val="07AE7FB3"/>
    <w:rsid w:val="07BF988E"/>
    <w:rsid w:val="07EFADEA"/>
    <w:rsid w:val="07F10092"/>
    <w:rsid w:val="081E4E57"/>
    <w:rsid w:val="0845524A"/>
    <w:rsid w:val="08B8E0F9"/>
    <w:rsid w:val="08D43E61"/>
    <w:rsid w:val="08D52147"/>
    <w:rsid w:val="0924EB19"/>
    <w:rsid w:val="095B68EF"/>
    <w:rsid w:val="0997F541"/>
    <w:rsid w:val="09A26C9C"/>
    <w:rsid w:val="09CAD7FF"/>
    <w:rsid w:val="09EF7ECA"/>
    <w:rsid w:val="0A140473"/>
    <w:rsid w:val="0A1E87A4"/>
    <w:rsid w:val="0A37375B"/>
    <w:rsid w:val="0A6553EC"/>
    <w:rsid w:val="0A6AFF0D"/>
    <w:rsid w:val="0A73A6A3"/>
    <w:rsid w:val="0A84CDE7"/>
    <w:rsid w:val="0AA59E4C"/>
    <w:rsid w:val="0AADC4C2"/>
    <w:rsid w:val="0AAE1333"/>
    <w:rsid w:val="0AC976C0"/>
    <w:rsid w:val="0AF134B4"/>
    <w:rsid w:val="0AF260DF"/>
    <w:rsid w:val="0AFBC70F"/>
    <w:rsid w:val="0B23B624"/>
    <w:rsid w:val="0B24379B"/>
    <w:rsid w:val="0B34C8DB"/>
    <w:rsid w:val="0B65A6BC"/>
    <w:rsid w:val="0B7BF0B5"/>
    <w:rsid w:val="0B9E4F6F"/>
    <w:rsid w:val="0BAC415F"/>
    <w:rsid w:val="0BCEB70D"/>
    <w:rsid w:val="0BE93948"/>
    <w:rsid w:val="0C5A1346"/>
    <w:rsid w:val="0C5A7A64"/>
    <w:rsid w:val="0CA9561C"/>
    <w:rsid w:val="0CBDA953"/>
    <w:rsid w:val="0CD0993C"/>
    <w:rsid w:val="0D8E8727"/>
    <w:rsid w:val="0DBE66E7"/>
    <w:rsid w:val="0DC58002"/>
    <w:rsid w:val="0DD40E07"/>
    <w:rsid w:val="0DEE1475"/>
    <w:rsid w:val="0E28D7ED"/>
    <w:rsid w:val="0E8D8FDB"/>
    <w:rsid w:val="0EB39177"/>
    <w:rsid w:val="0F2A5788"/>
    <w:rsid w:val="0F4E20B2"/>
    <w:rsid w:val="0F9A684C"/>
    <w:rsid w:val="0FAB6648"/>
    <w:rsid w:val="0FB0F565"/>
    <w:rsid w:val="0FC6D684"/>
    <w:rsid w:val="0FCD1626"/>
    <w:rsid w:val="1011AE20"/>
    <w:rsid w:val="10315ACC"/>
    <w:rsid w:val="105F6BBD"/>
    <w:rsid w:val="10854228"/>
    <w:rsid w:val="1095E4FE"/>
    <w:rsid w:val="1108FDC7"/>
    <w:rsid w:val="111CCD56"/>
    <w:rsid w:val="1122371F"/>
    <w:rsid w:val="1162A6E5"/>
    <w:rsid w:val="11B06ABA"/>
    <w:rsid w:val="11BC5A3F"/>
    <w:rsid w:val="11F55FA2"/>
    <w:rsid w:val="1221AE7A"/>
    <w:rsid w:val="12308B71"/>
    <w:rsid w:val="12683388"/>
    <w:rsid w:val="1268F7B6"/>
    <w:rsid w:val="1276B76F"/>
    <w:rsid w:val="129C4027"/>
    <w:rsid w:val="12A0957C"/>
    <w:rsid w:val="12C0BDAD"/>
    <w:rsid w:val="12C9BBE8"/>
    <w:rsid w:val="12E320B3"/>
    <w:rsid w:val="12EB4729"/>
    <w:rsid w:val="130B9E51"/>
    <w:rsid w:val="133FDAC0"/>
    <w:rsid w:val="139DA47B"/>
    <w:rsid w:val="13BD7EDB"/>
    <w:rsid w:val="13CD5675"/>
    <w:rsid w:val="13EED03A"/>
    <w:rsid w:val="1421B539"/>
    <w:rsid w:val="14233D80"/>
    <w:rsid w:val="1434AE39"/>
    <w:rsid w:val="14476532"/>
    <w:rsid w:val="144E65C4"/>
    <w:rsid w:val="144F9CCC"/>
    <w:rsid w:val="1472AFD0"/>
    <w:rsid w:val="1474E296"/>
    <w:rsid w:val="147937A8"/>
    <w:rsid w:val="14825CB0"/>
    <w:rsid w:val="148B11FD"/>
    <w:rsid w:val="14BE56E1"/>
    <w:rsid w:val="14D77527"/>
    <w:rsid w:val="14DAA7E8"/>
    <w:rsid w:val="1500190D"/>
    <w:rsid w:val="153F42CF"/>
    <w:rsid w:val="15417827"/>
    <w:rsid w:val="155DF568"/>
    <w:rsid w:val="156926D6"/>
    <w:rsid w:val="15744FAE"/>
    <w:rsid w:val="15983AEA"/>
    <w:rsid w:val="15F03E79"/>
    <w:rsid w:val="1612BEBF"/>
    <w:rsid w:val="161BF1BF"/>
    <w:rsid w:val="161CEFAB"/>
    <w:rsid w:val="16244AA2"/>
    <w:rsid w:val="162E1CC3"/>
    <w:rsid w:val="16433F13"/>
    <w:rsid w:val="1650D8F6"/>
    <w:rsid w:val="16697271"/>
    <w:rsid w:val="16A85963"/>
    <w:rsid w:val="17049B61"/>
    <w:rsid w:val="1708C518"/>
    <w:rsid w:val="175688ED"/>
    <w:rsid w:val="17731F6D"/>
    <w:rsid w:val="17854C0E"/>
    <w:rsid w:val="179B5C35"/>
    <w:rsid w:val="17C91DF5"/>
    <w:rsid w:val="17F47E27"/>
    <w:rsid w:val="180D17B3"/>
    <w:rsid w:val="18260EBE"/>
    <w:rsid w:val="184EA135"/>
    <w:rsid w:val="18588763"/>
    <w:rsid w:val="185EBBEA"/>
    <w:rsid w:val="187FB2B0"/>
    <w:rsid w:val="18C97F19"/>
    <w:rsid w:val="18CBF18F"/>
    <w:rsid w:val="18D0891D"/>
    <w:rsid w:val="18F9A465"/>
    <w:rsid w:val="190E562F"/>
    <w:rsid w:val="193EF890"/>
    <w:rsid w:val="195D06FA"/>
    <w:rsid w:val="1962830E"/>
    <w:rsid w:val="1971CFA3"/>
    <w:rsid w:val="19904E88"/>
    <w:rsid w:val="19A355C6"/>
    <w:rsid w:val="19F601C5"/>
    <w:rsid w:val="1A4C274F"/>
    <w:rsid w:val="1A51ACC7"/>
    <w:rsid w:val="1A67C1F0"/>
    <w:rsid w:val="1AE62FE2"/>
    <w:rsid w:val="1AEAFD73"/>
    <w:rsid w:val="1AEFF487"/>
    <w:rsid w:val="1AF36ACF"/>
    <w:rsid w:val="1B139925"/>
    <w:rsid w:val="1B31C448"/>
    <w:rsid w:val="1B758C47"/>
    <w:rsid w:val="1B80C839"/>
    <w:rsid w:val="1BABA44B"/>
    <w:rsid w:val="1BC00B55"/>
    <w:rsid w:val="1BCA7B7F"/>
    <w:rsid w:val="1BD8685A"/>
    <w:rsid w:val="1BE1F58B"/>
    <w:rsid w:val="1C240867"/>
    <w:rsid w:val="1C314527"/>
    <w:rsid w:val="1C3DAC5F"/>
    <w:rsid w:val="1C406DEB"/>
    <w:rsid w:val="1C43226D"/>
    <w:rsid w:val="1C6BA187"/>
    <w:rsid w:val="1C70C0F3"/>
    <w:rsid w:val="1C782496"/>
    <w:rsid w:val="1C7A9D2B"/>
    <w:rsid w:val="1C8BD27D"/>
    <w:rsid w:val="1C96CFD6"/>
    <w:rsid w:val="1C9DFE48"/>
    <w:rsid w:val="1CE40B92"/>
    <w:rsid w:val="1D0397ED"/>
    <w:rsid w:val="1D2CA414"/>
    <w:rsid w:val="1D9F62B2"/>
    <w:rsid w:val="1DBD2F93"/>
    <w:rsid w:val="1E298D87"/>
    <w:rsid w:val="1E7D4EE1"/>
    <w:rsid w:val="1ED0013F"/>
    <w:rsid w:val="1ED8C23E"/>
    <w:rsid w:val="1F1B65D1"/>
    <w:rsid w:val="1F6A28D3"/>
    <w:rsid w:val="1F7AC32F"/>
    <w:rsid w:val="1F8A086C"/>
    <w:rsid w:val="1F901A90"/>
    <w:rsid w:val="1F9374D4"/>
    <w:rsid w:val="2084F9FD"/>
    <w:rsid w:val="20C4BBEF"/>
    <w:rsid w:val="21368EA7"/>
    <w:rsid w:val="21D7B952"/>
    <w:rsid w:val="21E53272"/>
    <w:rsid w:val="21F885DD"/>
    <w:rsid w:val="2212B1B3"/>
    <w:rsid w:val="2251370F"/>
    <w:rsid w:val="226A891D"/>
    <w:rsid w:val="2289244C"/>
    <w:rsid w:val="229D90E9"/>
    <w:rsid w:val="22DB4A56"/>
    <w:rsid w:val="22E130EE"/>
    <w:rsid w:val="22F662DE"/>
    <w:rsid w:val="22FD663A"/>
    <w:rsid w:val="233AAD95"/>
    <w:rsid w:val="2379EB29"/>
    <w:rsid w:val="23A32790"/>
    <w:rsid w:val="23B165E7"/>
    <w:rsid w:val="23B3570B"/>
    <w:rsid w:val="23BC8BBF"/>
    <w:rsid w:val="23F95335"/>
    <w:rsid w:val="23FC5CB1"/>
    <w:rsid w:val="242C45C5"/>
    <w:rsid w:val="243D99F6"/>
    <w:rsid w:val="24414ED0"/>
    <w:rsid w:val="245D53E6"/>
    <w:rsid w:val="24732C10"/>
    <w:rsid w:val="24E8882B"/>
    <w:rsid w:val="24EA0836"/>
    <w:rsid w:val="25A4F0DC"/>
    <w:rsid w:val="25A79CB1"/>
    <w:rsid w:val="2611A501"/>
    <w:rsid w:val="26166FBF"/>
    <w:rsid w:val="2643E205"/>
    <w:rsid w:val="264B5EE4"/>
    <w:rsid w:val="265A68FA"/>
    <w:rsid w:val="266EEA46"/>
    <w:rsid w:val="26829CE9"/>
    <w:rsid w:val="26D90F53"/>
    <w:rsid w:val="26DE25BC"/>
    <w:rsid w:val="26F5C51A"/>
    <w:rsid w:val="26F7E3A0"/>
    <w:rsid w:val="2702452C"/>
    <w:rsid w:val="27150902"/>
    <w:rsid w:val="272D1C9B"/>
    <w:rsid w:val="273F23D6"/>
    <w:rsid w:val="2771AE04"/>
    <w:rsid w:val="2778EF92"/>
    <w:rsid w:val="27885F45"/>
    <w:rsid w:val="279E0C70"/>
    <w:rsid w:val="27B73DD3"/>
    <w:rsid w:val="283433EF"/>
    <w:rsid w:val="284E82A6"/>
    <w:rsid w:val="287698B3"/>
    <w:rsid w:val="288DEB6B"/>
    <w:rsid w:val="28A35B41"/>
    <w:rsid w:val="28A91FBA"/>
    <w:rsid w:val="28BD4F63"/>
    <w:rsid w:val="290394CF"/>
    <w:rsid w:val="29242FA6"/>
    <w:rsid w:val="2934E824"/>
    <w:rsid w:val="29591AAE"/>
    <w:rsid w:val="2983BA50"/>
    <w:rsid w:val="29A69AC6"/>
    <w:rsid w:val="29C1F82E"/>
    <w:rsid w:val="29E76D03"/>
    <w:rsid w:val="2A29BBCC"/>
    <w:rsid w:val="2A567BE5"/>
    <w:rsid w:val="2A594586"/>
    <w:rsid w:val="2AF75AB5"/>
    <w:rsid w:val="2B307B85"/>
    <w:rsid w:val="2B5DC88F"/>
    <w:rsid w:val="2B6BD4B1"/>
    <w:rsid w:val="2B70FBD6"/>
    <w:rsid w:val="2BDFD2BC"/>
    <w:rsid w:val="2BE11F2E"/>
    <w:rsid w:val="2BF41D46"/>
    <w:rsid w:val="2C22DC1F"/>
    <w:rsid w:val="2C345CA3"/>
    <w:rsid w:val="2C7BF2BD"/>
    <w:rsid w:val="2CC205F4"/>
    <w:rsid w:val="2CC7C2F7"/>
    <w:rsid w:val="2CD6A7FD"/>
    <w:rsid w:val="2D00985C"/>
    <w:rsid w:val="2D1055C7"/>
    <w:rsid w:val="2D72BEA3"/>
    <w:rsid w:val="2D7CEF8F"/>
    <w:rsid w:val="2DA67BE0"/>
    <w:rsid w:val="2DD5DCAE"/>
    <w:rsid w:val="2DE3DBC1"/>
    <w:rsid w:val="2E085947"/>
    <w:rsid w:val="2E136374"/>
    <w:rsid w:val="2E3BE1F4"/>
    <w:rsid w:val="2E77C21F"/>
    <w:rsid w:val="2E8111B9"/>
    <w:rsid w:val="2E956951"/>
    <w:rsid w:val="2EE5DA37"/>
    <w:rsid w:val="2EECFC79"/>
    <w:rsid w:val="2F050EE2"/>
    <w:rsid w:val="2F883A23"/>
    <w:rsid w:val="2FAEA119"/>
    <w:rsid w:val="2FD40561"/>
    <w:rsid w:val="2FF499F2"/>
    <w:rsid w:val="2FFE3BA0"/>
    <w:rsid w:val="306B818F"/>
    <w:rsid w:val="30C9146E"/>
    <w:rsid w:val="31052039"/>
    <w:rsid w:val="314B0436"/>
    <w:rsid w:val="317F185B"/>
    <w:rsid w:val="319AAA37"/>
    <w:rsid w:val="31B19EE1"/>
    <w:rsid w:val="31BA53D5"/>
    <w:rsid w:val="321D7AF9"/>
    <w:rsid w:val="323C5419"/>
    <w:rsid w:val="32675AD9"/>
    <w:rsid w:val="3283D7C1"/>
    <w:rsid w:val="329176A6"/>
    <w:rsid w:val="33358A13"/>
    <w:rsid w:val="3338683E"/>
    <w:rsid w:val="3344BF10"/>
    <w:rsid w:val="33662D0C"/>
    <w:rsid w:val="33A97A11"/>
    <w:rsid w:val="33D8247A"/>
    <w:rsid w:val="33DA9D0F"/>
    <w:rsid w:val="33F492C1"/>
    <w:rsid w:val="3438B3D9"/>
    <w:rsid w:val="343BE790"/>
    <w:rsid w:val="3451C60B"/>
    <w:rsid w:val="3457729A"/>
    <w:rsid w:val="3496D4A1"/>
    <w:rsid w:val="35B02761"/>
    <w:rsid w:val="36136B2C"/>
    <w:rsid w:val="362FB651"/>
    <w:rsid w:val="3654F871"/>
    <w:rsid w:val="36734912"/>
    <w:rsid w:val="369DCDCE"/>
    <w:rsid w:val="36BCE35E"/>
    <w:rsid w:val="36E11671"/>
    <w:rsid w:val="36F85545"/>
    <w:rsid w:val="3712384C"/>
    <w:rsid w:val="371E164E"/>
    <w:rsid w:val="371F6D8B"/>
    <w:rsid w:val="37218E6F"/>
    <w:rsid w:val="372B2CCC"/>
    <w:rsid w:val="3737A2CC"/>
    <w:rsid w:val="374B2DEB"/>
    <w:rsid w:val="37520EC3"/>
    <w:rsid w:val="3757BB20"/>
    <w:rsid w:val="377E90E5"/>
    <w:rsid w:val="37C99BDD"/>
    <w:rsid w:val="37DDFF8D"/>
    <w:rsid w:val="37EAC6F0"/>
    <w:rsid w:val="37ED598F"/>
    <w:rsid w:val="38065251"/>
    <w:rsid w:val="38448AEC"/>
    <w:rsid w:val="388B0F11"/>
    <w:rsid w:val="3898076D"/>
    <w:rsid w:val="39173B2C"/>
    <w:rsid w:val="391E82C3"/>
    <w:rsid w:val="3929C39B"/>
    <w:rsid w:val="3953FB18"/>
    <w:rsid w:val="397B848A"/>
    <w:rsid w:val="39EE6BBC"/>
    <w:rsid w:val="39F7DBF5"/>
    <w:rsid w:val="3A057E53"/>
    <w:rsid w:val="3A2FF607"/>
    <w:rsid w:val="3A33D7CE"/>
    <w:rsid w:val="3AC76016"/>
    <w:rsid w:val="3AEB421D"/>
    <w:rsid w:val="3B3CCBAF"/>
    <w:rsid w:val="3B6E8076"/>
    <w:rsid w:val="3B7EB08A"/>
    <w:rsid w:val="3BF1EB92"/>
    <w:rsid w:val="3BFED1CC"/>
    <w:rsid w:val="3C105D96"/>
    <w:rsid w:val="3C420779"/>
    <w:rsid w:val="3CA85F47"/>
    <w:rsid w:val="3D079C95"/>
    <w:rsid w:val="3D4F3D9B"/>
    <w:rsid w:val="3DA3E072"/>
    <w:rsid w:val="3DC17036"/>
    <w:rsid w:val="3DF26E35"/>
    <w:rsid w:val="3E442FA8"/>
    <w:rsid w:val="3E5A0874"/>
    <w:rsid w:val="3E5F134A"/>
    <w:rsid w:val="3E61F383"/>
    <w:rsid w:val="3E811AC5"/>
    <w:rsid w:val="3E8F7AE8"/>
    <w:rsid w:val="3F563FD0"/>
    <w:rsid w:val="3FB80449"/>
    <w:rsid w:val="3FEDEB4F"/>
    <w:rsid w:val="401ED8CC"/>
    <w:rsid w:val="402A063F"/>
    <w:rsid w:val="403F3D57"/>
    <w:rsid w:val="405772A9"/>
    <w:rsid w:val="40710AFD"/>
    <w:rsid w:val="407AA631"/>
    <w:rsid w:val="4144EDD1"/>
    <w:rsid w:val="41677EF2"/>
    <w:rsid w:val="416830AE"/>
    <w:rsid w:val="416DD970"/>
    <w:rsid w:val="4176EC21"/>
    <w:rsid w:val="417C13C8"/>
    <w:rsid w:val="41819A0A"/>
    <w:rsid w:val="41999445"/>
    <w:rsid w:val="41ACDD85"/>
    <w:rsid w:val="41C59CEC"/>
    <w:rsid w:val="41CD7431"/>
    <w:rsid w:val="41E2AC47"/>
    <w:rsid w:val="41F26059"/>
    <w:rsid w:val="42394F86"/>
    <w:rsid w:val="4247F18B"/>
    <w:rsid w:val="427A5573"/>
    <w:rsid w:val="427D7EA3"/>
    <w:rsid w:val="4283F680"/>
    <w:rsid w:val="42E9233C"/>
    <w:rsid w:val="4314416C"/>
    <w:rsid w:val="431A531C"/>
    <w:rsid w:val="43487A09"/>
    <w:rsid w:val="436A9B70"/>
    <w:rsid w:val="4376DE19"/>
    <w:rsid w:val="43797AF2"/>
    <w:rsid w:val="43FE05AF"/>
    <w:rsid w:val="443FA6E4"/>
    <w:rsid w:val="445519FF"/>
    <w:rsid w:val="44A084C9"/>
    <w:rsid w:val="44C6B1D6"/>
    <w:rsid w:val="44D13507"/>
    <w:rsid w:val="44F0C06A"/>
    <w:rsid w:val="44F0E62C"/>
    <w:rsid w:val="44F9ABD1"/>
    <w:rsid w:val="4501D945"/>
    <w:rsid w:val="4523539D"/>
    <w:rsid w:val="454830FA"/>
    <w:rsid w:val="4585831C"/>
    <w:rsid w:val="458ABC31"/>
    <w:rsid w:val="45A5B412"/>
    <w:rsid w:val="45D9FC0F"/>
    <w:rsid w:val="45E67305"/>
    <w:rsid w:val="45F47714"/>
    <w:rsid w:val="46200C39"/>
    <w:rsid w:val="46413852"/>
    <w:rsid w:val="468E1A50"/>
    <w:rsid w:val="46D9BA5D"/>
    <w:rsid w:val="46E4015B"/>
    <w:rsid w:val="46E83A07"/>
    <w:rsid w:val="47349E39"/>
    <w:rsid w:val="474A44D3"/>
    <w:rsid w:val="475C037F"/>
    <w:rsid w:val="4768328D"/>
    <w:rsid w:val="477F57E2"/>
    <w:rsid w:val="4794D46B"/>
    <w:rsid w:val="47A51E5E"/>
    <w:rsid w:val="47FABF23"/>
    <w:rsid w:val="480CCAE8"/>
    <w:rsid w:val="48127FA0"/>
    <w:rsid w:val="4830C0C6"/>
    <w:rsid w:val="48365D2E"/>
    <w:rsid w:val="48774DB9"/>
    <w:rsid w:val="4897D9F7"/>
    <w:rsid w:val="48A18B89"/>
    <w:rsid w:val="48B1E0D2"/>
    <w:rsid w:val="48C25CF3"/>
    <w:rsid w:val="48D176D2"/>
    <w:rsid w:val="48DA4BC8"/>
    <w:rsid w:val="4910561F"/>
    <w:rsid w:val="494384EC"/>
    <w:rsid w:val="4952F864"/>
    <w:rsid w:val="4A1A5025"/>
    <w:rsid w:val="4A1BA21D"/>
    <w:rsid w:val="4A5F6A1C"/>
    <w:rsid w:val="4A6C3EFB"/>
    <w:rsid w:val="4A81E595"/>
    <w:rsid w:val="4AF86D8D"/>
    <w:rsid w:val="4B57F26C"/>
    <w:rsid w:val="4B98B3BD"/>
    <w:rsid w:val="4BB6525C"/>
    <w:rsid w:val="4BB9EFE3"/>
    <w:rsid w:val="4BCC4586"/>
    <w:rsid w:val="4C056776"/>
    <w:rsid w:val="4C08A8D6"/>
    <w:rsid w:val="4C4D68AD"/>
    <w:rsid w:val="4C55B489"/>
    <w:rsid w:val="4CBF007D"/>
    <w:rsid w:val="4CE338D4"/>
    <w:rsid w:val="4CE5BDF2"/>
    <w:rsid w:val="4CE7A2A6"/>
    <w:rsid w:val="4CF02B4E"/>
    <w:rsid w:val="4D0CEB2A"/>
    <w:rsid w:val="4D163E46"/>
    <w:rsid w:val="4D5F3760"/>
    <w:rsid w:val="4D870F87"/>
    <w:rsid w:val="4DCB4503"/>
    <w:rsid w:val="4DCBE597"/>
    <w:rsid w:val="4DF417C7"/>
    <w:rsid w:val="4DF65161"/>
    <w:rsid w:val="4E03E9CB"/>
    <w:rsid w:val="4E0F3254"/>
    <w:rsid w:val="4E20662A"/>
    <w:rsid w:val="4E4A0834"/>
    <w:rsid w:val="4E7E7A53"/>
    <w:rsid w:val="4EB38D1F"/>
    <w:rsid w:val="4EEABDEB"/>
    <w:rsid w:val="4EEDF31E"/>
    <w:rsid w:val="4EEF1340"/>
    <w:rsid w:val="4F133D05"/>
    <w:rsid w:val="4F8BD45C"/>
    <w:rsid w:val="4FA7D96C"/>
    <w:rsid w:val="4FF2F0E8"/>
    <w:rsid w:val="501F4368"/>
    <w:rsid w:val="5075F3F0"/>
    <w:rsid w:val="50A2EBDC"/>
    <w:rsid w:val="50BDC473"/>
    <w:rsid w:val="50CD6ED8"/>
    <w:rsid w:val="50DA457B"/>
    <w:rsid w:val="5108D8EF"/>
    <w:rsid w:val="511DBC87"/>
    <w:rsid w:val="513D5BFA"/>
    <w:rsid w:val="515ADE16"/>
    <w:rsid w:val="51883C9E"/>
    <w:rsid w:val="51919893"/>
    <w:rsid w:val="51A7CD00"/>
    <w:rsid w:val="51BB2DE4"/>
    <w:rsid w:val="525F30BB"/>
    <w:rsid w:val="5282BEBE"/>
    <w:rsid w:val="52BC2117"/>
    <w:rsid w:val="52E26FCC"/>
    <w:rsid w:val="535ED1B0"/>
    <w:rsid w:val="5371BE40"/>
    <w:rsid w:val="539F1508"/>
    <w:rsid w:val="54044FFC"/>
    <w:rsid w:val="541E37F7"/>
    <w:rsid w:val="54262306"/>
    <w:rsid w:val="5433720E"/>
    <w:rsid w:val="54361C6F"/>
    <w:rsid w:val="5440B6C1"/>
    <w:rsid w:val="5441EE47"/>
    <w:rsid w:val="54773CDB"/>
    <w:rsid w:val="548F6939"/>
    <w:rsid w:val="54BADFF4"/>
    <w:rsid w:val="54CB11C0"/>
    <w:rsid w:val="54E2A9F6"/>
    <w:rsid w:val="553734E1"/>
    <w:rsid w:val="55793449"/>
    <w:rsid w:val="55866A7B"/>
    <w:rsid w:val="55D65289"/>
    <w:rsid w:val="55E669E9"/>
    <w:rsid w:val="5610CD1D"/>
    <w:rsid w:val="562BEE78"/>
    <w:rsid w:val="563F0B77"/>
    <w:rsid w:val="569F8E9D"/>
    <w:rsid w:val="56A028B5"/>
    <w:rsid w:val="56A07D75"/>
    <w:rsid w:val="56BD208C"/>
    <w:rsid w:val="5723DD9C"/>
    <w:rsid w:val="57325DD0"/>
    <w:rsid w:val="5770D92B"/>
    <w:rsid w:val="57852D74"/>
    <w:rsid w:val="57BB503F"/>
    <w:rsid w:val="57F9DC99"/>
    <w:rsid w:val="5824EDEE"/>
    <w:rsid w:val="583C3C8F"/>
    <w:rsid w:val="58952B3D"/>
    <w:rsid w:val="58AD52BF"/>
    <w:rsid w:val="58BE0B3D"/>
    <w:rsid w:val="58CE723F"/>
    <w:rsid w:val="58D9089B"/>
    <w:rsid w:val="58DD696D"/>
    <w:rsid w:val="58F1A91A"/>
    <w:rsid w:val="58F1C5C0"/>
    <w:rsid w:val="590CDD69"/>
    <w:rsid w:val="596A8686"/>
    <w:rsid w:val="598263D0"/>
    <w:rsid w:val="5994DCAB"/>
    <w:rsid w:val="59A2C278"/>
    <w:rsid w:val="59D4B819"/>
    <w:rsid w:val="59D5B93A"/>
    <w:rsid w:val="59EC6F39"/>
    <w:rsid w:val="5A492320"/>
    <w:rsid w:val="5A59DB9E"/>
    <w:rsid w:val="5A74D8FC"/>
    <w:rsid w:val="5A8B5C80"/>
    <w:rsid w:val="5AA879ED"/>
    <w:rsid w:val="5AB33D95"/>
    <w:rsid w:val="5ACDE000"/>
    <w:rsid w:val="5B199923"/>
    <w:rsid w:val="5B3DCB97"/>
    <w:rsid w:val="5B69E395"/>
    <w:rsid w:val="5BBD16E7"/>
    <w:rsid w:val="5BCCCBFF"/>
    <w:rsid w:val="5BE48341"/>
    <w:rsid w:val="5BED92CE"/>
    <w:rsid w:val="5C05176C"/>
    <w:rsid w:val="5C447E2B"/>
    <w:rsid w:val="5C839EEF"/>
    <w:rsid w:val="5CC591E7"/>
    <w:rsid w:val="5CF2CCD2"/>
    <w:rsid w:val="5CF44542"/>
    <w:rsid w:val="5CF8CDBC"/>
    <w:rsid w:val="5CFBFB42"/>
    <w:rsid w:val="5D622E23"/>
    <w:rsid w:val="5D73615A"/>
    <w:rsid w:val="5D967A13"/>
    <w:rsid w:val="5DA5D9FF"/>
    <w:rsid w:val="5DC1F10D"/>
    <w:rsid w:val="5DEE1A34"/>
    <w:rsid w:val="5DFA8CB1"/>
    <w:rsid w:val="5E1BDF02"/>
    <w:rsid w:val="5E204D0A"/>
    <w:rsid w:val="5E3B074D"/>
    <w:rsid w:val="5E5F7FC3"/>
    <w:rsid w:val="5E87B976"/>
    <w:rsid w:val="5E949E1D"/>
    <w:rsid w:val="5E9C8BA3"/>
    <w:rsid w:val="5EA1E309"/>
    <w:rsid w:val="5F046CC1"/>
    <w:rsid w:val="5F06EE32"/>
    <w:rsid w:val="5F170619"/>
    <w:rsid w:val="5F79ABDD"/>
    <w:rsid w:val="5F7C1EED"/>
    <w:rsid w:val="5FF812CB"/>
    <w:rsid w:val="6037F7E3"/>
    <w:rsid w:val="603DB36A"/>
    <w:rsid w:val="60E171AA"/>
    <w:rsid w:val="60E392A2"/>
    <w:rsid w:val="6117EF4E"/>
    <w:rsid w:val="61B8F423"/>
    <w:rsid w:val="61D32A0E"/>
    <w:rsid w:val="61D3C844"/>
    <w:rsid w:val="62982442"/>
    <w:rsid w:val="62D11AAD"/>
    <w:rsid w:val="62D7C6F2"/>
    <w:rsid w:val="631E5C10"/>
    <w:rsid w:val="635B831A"/>
    <w:rsid w:val="6384EAC6"/>
    <w:rsid w:val="639C53B8"/>
    <w:rsid w:val="63A8AE95"/>
    <w:rsid w:val="63CA6318"/>
    <w:rsid w:val="63DC72E7"/>
    <w:rsid w:val="641BC286"/>
    <w:rsid w:val="642320EA"/>
    <w:rsid w:val="64366524"/>
    <w:rsid w:val="64366D38"/>
    <w:rsid w:val="64A423DD"/>
    <w:rsid w:val="64BA2C71"/>
    <w:rsid w:val="64FF5727"/>
    <w:rsid w:val="652FDB95"/>
    <w:rsid w:val="6535537E"/>
    <w:rsid w:val="65548045"/>
    <w:rsid w:val="6571F71B"/>
    <w:rsid w:val="659C8E45"/>
    <w:rsid w:val="65B4E2CD"/>
    <w:rsid w:val="65B703C5"/>
    <w:rsid w:val="65B8550D"/>
    <w:rsid w:val="65E553F7"/>
    <w:rsid w:val="65EB2C94"/>
    <w:rsid w:val="65F8AACC"/>
    <w:rsid w:val="663DB771"/>
    <w:rsid w:val="664ABDCF"/>
    <w:rsid w:val="66E04F57"/>
    <w:rsid w:val="66F05E3B"/>
    <w:rsid w:val="66F80441"/>
    <w:rsid w:val="673C603A"/>
    <w:rsid w:val="676BFC83"/>
    <w:rsid w:val="677D5E98"/>
    <w:rsid w:val="678F756A"/>
    <w:rsid w:val="67981520"/>
    <w:rsid w:val="679CA911"/>
    <w:rsid w:val="681268DB"/>
    <w:rsid w:val="68326923"/>
    <w:rsid w:val="68436DE9"/>
    <w:rsid w:val="685FDC1C"/>
    <w:rsid w:val="688A5F18"/>
    <w:rsid w:val="688AB4AE"/>
    <w:rsid w:val="689729BB"/>
    <w:rsid w:val="68EEA487"/>
    <w:rsid w:val="68F19877"/>
    <w:rsid w:val="6914C540"/>
    <w:rsid w:val="695746FE"/>
    <w:rsid w:val="6964488D"/>
    <w:rsid w:val="6994FF46"/>
    <w:rsid w:val="6998879A"/>
    <w:rsid w:val="69F1BCBB"/>
    <w:rsid w:val="6A1C4C6D"/>
    <w:rsid w:val="6A32FA1C"/>
    <w:rsid w:val="6A36A86F"/>
    <w:rsid w:val="6AB095A1"/>
    <w:rsid w:val="6ABE9DB7"/>
    <w:rsid w:val="6AE0FD3F"/>
    <w:rsid w:val="6B4F8EAB"/>
    <w:rsid w:val="6B64FA4E"/>
    <w:rsid w:val="6B9C1BF0"/>
    <w:rsid w:val="6BBD8F8A"/>
    <w:rsid w:val="6BD574FD"/>
    <w:rsid w:val="6C2E32CF"/>
    <w:rsid w:val="6C417F1D"/>
    <w:rsid w:val="6C81500F"/>
    <w:rsid w:val="6C92903C"/>
    <w:rsid w:val="6CAAAC17"/>
    <w:rsid w:val="6CB9FF53"/>
    <w:rsid w:val="6CE66A5F"/>
    <w:rsid w:val="6CFC66DA"/>
    <w:rsid w:val="6D309877"/>
    <w:rsid w:val="6D462D5F"/>
    <w:rsid w:val="6D487B12"/>
    <w:rsid w:val="6D5541A0"/>
    <w:rsid w:val="6D6871CE"/>
    <w:rsid w:val="6D71455E"/>
    <w:rsid w:val="6D98EF3E"/>
    <w:rsid w:val="6DE496EB"/>
    <w:rsid w:val="6E016D59"/>
    <w:rsid w:val="6EAB1EF3"/>
    <w:rsid w:val="6EC602BF"/>
    <w:rsid w:val="6ED06153"/>
    <w:rsid w:val="6EE1FDC0"/>
    <w:rsid w:val="6F4DE7FC"/>
    <w:rsid w:val="6F5BC513"/>
    <w:rsid w:val="6F70DF78"/>
    <w:rsid w:val="6F90A18B"/>
    <w:rsid w:val="6FB72AC6"/>
    <w:rsid w:val="6FC86070"/>
    <w:rsid w:val="6FF0CCC9"/>
    <w:rsid w:val="70442C89"/>
    <w:rsid w:val="70C82BB4"/>
    <w:rsid w:val="71503EC3"/>
    <w:rsid w:val="7154C132"/>
    <w:rsid w:val="7179C89D"/>
    <w:rsid w:val="71811318"/>
    <w:rsid w:val="71CE3921"/>
    <w:rsid w:val="71D127D2"/>
    <w:rsid w:val="71DE0E0C"/>
    <w:rsid w:val="71E8A85E"/>
    <w:rsid w:val="720F9BDB"/>
    <w:rsid w:val="7224E3A4"/>
    <w:rsid w:val="726759EE"/>
    <w:rsid w:val="729529E1"/>
    <w:rsid w:val="72C9E379"/>
    <w:rsid w:val="72D6259C"/>
    <w:rsid w:val="72E3596B"/>
    <w:rsid w:val="72F3C8DE"/>
    <w:rsid w:val="73000132"/>
    <w:rsid w:val="7362542E"/>
    <w:rsid w:val="7376D561"/>
    <w:rsid w:val="74184C72"/>
    <w:rsid w:val="7423AF46"/>
    <w:rsid w:val="742842CD"/>
    <w:rsid w:val="742DF070"/>
    <w:rsid w:val="7431572E"/>
    <w:rsid w:val="745205F3"/>
    <w:rsid w:val="74544526"/>
    <w:rsid w:val="74690BEA"/>
    <w:rsid w:val="746D59E0"/>
    <w:rsid w:val="746EB728"/>
    <w:rsid w:val="747F3AE9"/>
    <w:rsid w:val="752536C7"/>
    <w:rsid w:val="753A139E"/>
    <w:rsid w:val="75DD0024"/>
    <w:rsid w:val="7618DD14"/>
    <w:rsid w:val="7688363C"/>
    <w:rsid w:val="769856D2"/>
    <w:rsid w:val="76E5C72C"/>
    <w:rsid w:val="771A7B48"/>
    <w:rsid w:val="7751A538"/>
    <w:rsid w:val="77A614FC"/>
    <w:rsid w:val="77E48A24"/>
    <w:rsid w:val="78049F80"/>
    <w:rsid w:val="784B800C"/>
    <w:rsid w:val="788C2F7E"/>
    <w:rsid w:val="78B37FA8"/>
    <w:rsid w:val="78EDC06B"/>
    <w:rsid w:val="78F074ED"/>
    <w:rsid w:val="78F08A0C"/>
    <w:rsid w:val="79068A40"/>
    <w:rsid w:val="79342C49"/>
    <w:rsid w:val="7934520B"/>
    <w:rsid w:val="794EDCD0"/>
    <w:rsid w:val="79587560"/>
    <w:rsid w:val="797B4BD0"/>
    <w:rsid w:val="79BD7A19"/>
    <w:rsid w:val="79CFF794"/>
    <w:rsid w:val="7A0519F7"/>
    <w:rsid w:val="7A34563F"/>
    <w:rsid w:val="7A7A3981"/>
    <w:rsid w:val="7A9B8A8B"/>
    <w:rsid w:val="7AACCF5C"/>
    <w:rsid w:val="7ADDF8AC"/>
    <w:rsid w:val="7AE83E96"/>
    <w:rsid w:val="7B2317E5"/>
    <w:rsid w:val="7B60BDC8"/>
    <w:rsid w:val="7B7D08ED"/>
    <w:rsid w:val="7B7D89B7"/>
    <w:rsid w:val="7BA0EA58"/>
    <w:rsid w:val="7BAB9E6C"/>
    <w:rsid w:val="7C6B68EA"/>
    <w:rsid w:val="7C7CE5E6"/>
    <w:rsid w:val="7C92FA5F"/>
    <w:rsid w:val="7CB184B2"/>
    <w:rsid w:val="7D018BDC"/>
    <w:rsid w:val="7D07AF07"/>
    <w:rsid w:val="7D7FBBB2"/>
    <w:rsid w:val="7D8EDE51"/>
    <w:rsid w:val="7E404F3B"/>
    <w:rsid w:val="7E771637"/>
    <w:rsid w:val="7EA04C10"/>
    <w:rsid w:val="7EB82742"/>
    <w:rsid w:val="7EDDD96C"/>
    <w:rsid w:val="7F7409D5"/>
    <w:rsid w:val="7F7BF75B"/>
    <w:rsid w:val="7F96F7CD"/>
    <w:rsid w:val="7FCAE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61C6F"/>
  <w15:docId w15:val="{97985879-A873-47DC-A78E-111C592C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06B9A"/>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806B9A"/>
    <w:rPr>
      <w:rFonts w:ascii="Lucida Grande" w:hAnsi="Lucida Grande" w:cs="Lucida Grande"/>
      <w:sz w:val="18"/>
      <w:szCs w:val="18"/>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jp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image" Target="media/image6.jpg" Id="rId12" /><Relationship Type="http://schemas.openxmlformats.org/officeDocument/2006/relationships/image" Target="media/image11.emf" Id="rId17" /><Relationship Type="http://schemas.openxmlformats.org/officeDocument/2006/relationships/styles" Target="styles.xml" Id="rId2"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fontTable" Target="fontTable.xml" Id="rId23"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oter" Target="footer1.xml" Id="rId22" /><Relationship Type="http://schemas.openxmlformats.org/officeDocument/2006/relationships/image" Target="/media/imageb.png" Id="R4072f7cf3fdb407f" /></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Walker, Jackson (walke3j9)</dc:creator>
  <keywords/>
  <dc:description/>
  <lastModifiedBy>Walker, Jackson (walke3j9)</lastModifiedBy>
  <revision>12</revision>
  <dcterms:created xsi:type="dcterms:W3CDTF">2023-05-09T12:47:00.0000000Z</dcterms:created>
  <dcterms:modified xsi:type="dcterms:W3CDTF">2024-02-05T15:07:05.6310149Z</dcterms:modified>
</coreProperties>
</file>