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6B45" w14:textId="77777777" w:rsidR="00F70515" w:rsidRPr="005E31DD" w:rsidRDefault="00F70515" w:rsidP="00F70515">
      <w:pPr>
        <w:rPr>
          <w:b/>
          <w:sz w:val="32"/>
          <w:szCs w:val="32"/>
        </w:rPr>
      </w:pPr>
      <w:bookmarkStart w:id="0" w:name="_Hlk526862184"/>
      <w:r>
        <w:rPr>
          <w:b/>
          <w:sz w:val="32"/>
          <w:szCs w:val="32"/>
        </w:rPr>
        <w:t>UC/VA Internal Medicine Checklist for Paracentesis</w:t>
      </w:r>
      <w:r w:rsidDel="00F0253F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79"/>
        <w:gridCol w:w="629"/>
        <w:gridCol w:w="584"/>
      </w:tblGrid>
      <w:tr w:rsidR="00F70515" w14:paraId="79BB03DE" w14:textId="77777777" w:rsidTr="006602B7">
        <w:tc>
          <w:tcPr>
            <w:tcW w:w="7079" w:type="dxa"/>
          </w:tcPr>
          <w:p w14:paraId="7E82190B" w14:textId="77777777" w:rsidR="00F70515" w:rsidRDefault="00F70515" w:rsidP="006602B7">
            <w:r>
              <w:t>Step</w:t>
            </w:r>
          </w:p>
        </w:tc>
        <w:tc>
          <w:tcPr>
            <w:tcW w:w="629" w:type="dxa"/>
          </w:tcPr>
          <w:p w14:paraId="6007B92C" w14:textId="77777777" w:rsidR="00F70515" w:rsidRDefault="00F70515" w:rsidP="006602B7">
            <w:pPr>
              <w:jc w:val="center"/>
            </w:pPr>
            <w:r>
              <w:t>Yes</w:t>
            </w:r>
          </w:p>
        </w:tc>
        <w:tc>
          <w:tcPr>
            <w:tcW w:w="584" w:type="dxa"/>
          </w:tcPr>
          <w:p w14:paraId="2357C8B1" w14:textId="77777777" w:rsidR="00F70515" w:rsidRDefault="00F70515" w:rsidP="006602B7">
            <w:pPr>
              <w:jc w:val="center"/>
            </w:pPr>
            <w:r>
              <w:t>No</w:t>
            </w:r>
          </w:p>
        </w:tc>
      </w:tr>
      <w:tr w:rsidR="00F70515" w14:paraId="2D42E5F3" w14:textId="77777777" w:rsidTr="006602B7">
        <w:tc>
          <w:tcPr>
            <w:tcW w:w="7079" w:type="dxa"/>
          </w:tcPr>
          <w:p w14:paraId="16904620" w14:textId="77777777" w:rsidR="00F70515" w:rsidRPr="006602B7" w:rsidRDefault="00F70515" w:rsidP="006602B7">
            <w:pPr>
              <w:rPr>
                <w:b/>
                <w:bCs/>
              </w:rPr>
            </w:pPr>
            <w:r w:rsidRPr="006602B7">
              <w:rPr>
                <w:b/>
                <w:bCs/>
              </w:rPr>
              <w:t>Obtains informed Consent</w:t>
            </w:r>
          </w:p>
        </w:tc>
        <w:sdt>
          <w:sdtPr>
            <w:rPr>
              <w:rFonts w:ascii="MS Gothic" w:eastAsia="MS Gothic" w:hAnsi="MS Gothic"/>
            </w:rPr>
            <w:id w:val="-19710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7DEF173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19626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1889D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0DC4E8B1" w14:textId="77777777" w:rsidTr="006602B7">
        <w:tc>
          <w:tcPr>
            <w:tcW w:w="7079" w:type="dxa"/>
          </w:tcPr>
          <w:p w14:paraId="7A7C58F1" w14:textId="77777777" w:rsidR="00F70515" w:rsidRPr="00825591" w:rsidRDefault="00F70515" w:rsidP="006602B7">
            <w:r w:rsidRPr="00825591">
              <w:t>Attach cycling blood pressure cuff and heart monitor if large volume paracentesis is anticipated</w:t>
            </w:r>
          </w:p>
        </w:tc>
        <w:sdt>
          <w:sdtPr>
            <w:rPr>
              <w:rFonts w:ascii="MS Gothic" w:eastAsia="MS Gothic" w:hAnsi="MS Gothic"/>
            </w:rPr>
            <w:id w:val="-143527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F6D0233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733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A20B0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7D109597" w14:textId="77777777" w:rsidTr="006602B7">
        <w:tc>
          <w:tcPr>
            <w:tcW w:w="7079" w:type="dxa"/>
          </w:tcPr>
          <w:p w14:paraId="561F7F3A" w14:textId="77777777" w:rsidR="00F70515" w:rsidRPr="00AD546E" w:rsidRDefault="00F70515" w:rsidP="006602B7">
            <w:r w:rsidRPr="00AD546E">
              <w:t xml:space="preserve">Positions Patient appropriately (Supine </w:t>
            </w:r>
            <w:r>
              <w:t>with mild</w:t>
            </w:r>
            <w:r w:rsidRPr="00AD546E">
              <w:t xml:space="preserve"> lateral decubitus, head of bed elevated)</w:t>
            </w:r>
          </w:p>
        </w:tc>
        <w:sdt>
          <w:sdtPr>
            <w:rPr>
              <w:rFonts w:ascii="MS Gothic" w:eastAsia="MS Gothic" w:hAnsi="MS Gothic"/>
            </w:rPr>
            <w:id w:val="-129067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160C55D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9812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8804CD6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515" w14:paraId="5C43BC9F" w14:textId="77777777" w:rsidTr="006602B7">
        <w:tc>
          <w:tcPr>
            <w:tcW w:w="7079" w:type="dxa"/>
          </w:tcPr>
          <w:p w14:paraId="0047B89F" w14:textId="77777777" w:rsidR="00F70515" w:rsidRPr="006602B7" w:rsidRDefault="00F70515" w:rsidP="006602B7">
            <w:r w:rsidRPr="006602B7">
              <w:t>Inspects abdominal wall</w:t>
            </w:r>
            <w:r w:rsidRPr="00557B22">
              <w:t xml:space="preserve"> (for scars, cellulitis, and collateral veins)</w:t>
            </w:r>
          </w:p>
        </w:tc>
        <w:sdt>
          <w:sdtPr>
            <w:rPr>
              <w:rFonts w:ascii="MS Gothic" w:eastAsia="MS Gothic" w:hAnsi="MS Gothic"/>
            </w:rPr>
            <w:id w:val="40319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A825B7D" w14:textId="77777777" w:rsidR="00F70515" w:rsidRDefault="00F70515" w:rsidP="006602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5375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CBF4C" w14:textId="77777777" w:rsidR="00F70515" w:rsidRDefault="00F70515" w:rsidP="006602B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7534E453" w14:textId="77777777" w:rsidTr="006602B7">
        <w:tc>
          <w:tcPr>
            <w:tcW w:w="7079" w:type="dxa"/>
          </w:tcPr>
          <w:p w14:paraId="2DA7FCD3" w14:textId="77777777" w:rsidR="00F70515" w:rsidRPr="00AD546E" w:rsidRDefault="00F70515" w:rsidP="006602B7">
            <w:r w:rsidRPr="00AD546E">
              <w:t>Percusses the abdomen</w:t>
            </w:r>
            <w:r w:rsidRPr="00AD546E" w:rsidDel="004011E2">
              <w:t xml:space="preserve"> </w:t>
            </w:r>
            <w:r w:rsidRPr="00AD546E">
              <w:t>(Notes tympany vs dullness)</w:t>
            </w:r>
          </w:p>
        </w:tc>
        <w:tc>
          <w:tcPr>
            <w:tcW w:w="629" w:type="dxa"/>
          </w:tcPr>
          <w:p w14:paraId="209AF50F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915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3B80215" w14:textId="77777777" w:rsidR="00F70515" w:rsidRPr="005E31DD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0320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72F2F2D3" w14:textId="77777777" w:rsidTr="006602B7">
        <w:tc>
          <w:tcPr>
            <w:tcW w:w="7079" w:type="dxa"/>
          </w:tcPr>
          <w:p w14:paraId="0928385F" w14:textId="77777777" w:rsidR="00F70515" w:rsidRPr="00AD546E" w:rsidRDefault="00F70515" w:rsidP="006602B7">
            <w:r w:rsidRPr="00AD546E">
              <w:t>Palpates the abdomen and selects site</w:t>
            </w:r>
            <w:r w:rsidRPr="00AD546E" w:rsidDel="004011E2">
              <w:t xml:space="preserve"> </w:t>
            </w:r>
            <w:r w:rsidRPr="00AD546E">
              <w:t>(Two fingerbreadths (3 cm) medial and two fingerbreadths (3 cm) cephalad to this landmark to anterior iliac spine)</w:t>
            </w:r>
          </w:p>
        </w:tc>
        <w:tc>
          <w:tcPr>
            <w:tcW w:w="629" w:type="dxa"/>
          </w:tcPr>
          <w:p w14:paraId="67073D7F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1431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BCF18B1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75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59216A33" w14:textId="77777777" w:rsidTr="006602B7">
        <w:tc>
          <w:tcPr>
            <w:tcW w:w="7079" w:type="dxa"/>
          </w:tcPr>
          <w:p w14:paraId="6D5A6F27" w14:textId="77777777" w:rsidR="00F70515" w:rsidRPr="006602B7" w:rsidRDefault="00F70515" w:rsidP="006602B7">
            <w:pPr>
              <w:rPr>
                <w:b/>
                <w:bCs/>
              </w:rPr>
            </w:pPr>
            <w:r w:rsidRPr="00557B22">
              <w:rPr>
                <w:b/>
                <w:bCs/>
              </w:rPr>
              <w:t>Confirms appropriateness of site using ultrasound</w:t>
            </w:r>
            <w:r w:rsidRPr="00EE1E2F">
              <w:rPr>
                <w:b/>
                <w:bCs/>
              </w:rPr>
              <w:t xml:space="preserve"> verbalizing distance to peritoneal wall and nearest loop of bowel</w:t>
            </w:r>
            <w:r w:rsidRPr="006602B7">
              <w:rPr>
                <w:b/>
                <w:bCs/>
              </w:rPr>
              <w:t xml:space="preserve"> using a low frequency probe</w:t>
            </w:r>
          </w:p>
        </w:tc>
        <w:sdt>
          <w:sdtPr>
            <w:rPr>
              <w:rFonts w:ascii="MS Gothic" w:eastAsia="MS Gothic" w:hAnsi="MS Gothic"/>
            </w:rPr>
            <w:id w:val="2558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41671797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230047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00CF67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797E8EA6" w14:textId="77777777" w:rsidTr="006602B7">
        <w:tc>
          <w:tcPr>
            <w:tcW w:w="7079" w:type="dxa"/>
          </w:tcPr>
          <w:p w14:paraId="71F400D0" w14:textId="77777777" w:rsidR="00F70515" w:rsidRPr="006602B7" w:rsidRDefault="00F70515" w:rsidP="006602B7">
            <w:pPr>
              <w:rPr>
                <w:b/>
                <w:bCs/>
              </w:rPr>
            </w:pPr>
            <w:r w:rsidRPr="00557B22">
              <w:rPr>
                <w:b/>
                <w:bCs/>
              </w:rPr>
              <w:t>Identifies ‘</w:t>
            </w:r>
            <w:r w:rsidRPr="00EE1E2F">
              <w:rPr>
                <w:b/>
                <w:bCs/>
              </w:rPr>
              <w:t>danger</w:t>
            </w:r>
            <w:r w:rsidRPr="006602B7">
              <w:rPr>
                <w:b/>
                <w:bCs/>
              </w:rPr>
              <w:t xml:space="preserve"> zones’ during ultrasound which include location of engorged veins and inferior epigastric arteries using a high frequency probe.</w:t>
            </w:r>
          </w:p>
        </w:tc>
        <w:tc>
          <w:tcPr>
            <w:tcW w:w="629" w:type="dxa"/>
          </w:tcPr>
          <w:p w14:paraId="38D0270C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820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476B806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950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6CB5AE8B" w14:textId="77777777" w:rsidTr="006602B7">
        <w:tc>
          <w:tcPr>
            <w:tcW w:w="7079" w:type="dxa"/>
          </w:tcPr>
          <w:p w14:paraId="073379A8" w14:textId="77777777" w:rsidR="00F70515" w:rsidRPr="006602B7" w:rsidRDefault="00F70515" w:rsidP="006602B7">
            <w:r w:rsidRPr="006602B7">
              <w:t xml:space="preserve">Marks site with needle cap </w:t>
            </w:r>
            <w:r w:rsidRPr="00825591">
              <w:t>or sterile marker</w:t>
            </w:r>
          </w:p>
        </w:tc>
        <w:sdt>
          <w:sdtPr>
            <w:rPr>
              <w:rFonts w:ascii="MS Gothic" w:eastAsia="MS Gothic" w:hAnsi="MS Gothic"/>
            </w:rPr>
            <w:id w:val="-15884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CCEE58A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89442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8D23A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0DEEF6C8" w14:textId="77777777" w:rsidTr="006602B7">
        <w:tc>
          <w:tcPr>
            <w:tcW w:w="7079" w:type="dxa"/>
          </w:tcPr>
          <w:p w14:paraId="10F60289" w14:textId="77777777" w:rsidR="00F70515" w:rsidRPr="00AD546E" w:rsidRDefault="00F70515" w:rsidP="006602B7">
            <w:r w:rsidRPr="006602B7">
              <w:t xml:space="preserve">Calls “time out” </w:t>
            </w:r>
          </w:p>
        </w:tc>
        <w:tc>
          <w:tcPr>
            <w:tcW w:w="629" w:type="dxa"/>
          </w:tcPr>
          <w:p w14:paraId="48CBF4F2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272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380C413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403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30692AC8" w14:textId="77777777" w:rsidTr="006602B7">
        <w:tc>
          <w:tcPr>
            <w:tcW w:w="7079" w:type="dxa"/>
          </w:tcPr>
          <w:p w14:paraId="237DFD06" w14:textId="77777777" w:rsidR="00F70515" w:rsidRPr="006602B7" w:rsidRDefault="00F70515" w:rsidP="006602B7">
            <w:pPr>
              <w:rPr>
                <w:b/>
                <w:bCs/>
              </w:rPr>
            </w:pPr>
            <w:r w:rsidRPr="006602B7">
              <w:rPr>
                <w:b/>
                <w:bCs/>
              </w:rPr>
              <w:t>Washes hands with soap and water or hand sanitizer</w:t>
            </w:r>
          </w:p>
        </w:tc>
        <w:tc>
          <w:tcPr>
            <w:tcW w:w="629" w:type="dxa"/>
          </w:tcPr>
          <w:p w14:paraId="336082A8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33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88138B5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264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5BB04AA7" w14:textId="77777777" w:rsidTr="006602B7">
        <w:tc>
          <w:tcPr>
            <w:tcW w:w="7079" w:type="dxa"/>
          </w:tcPr>
          <w:p w14:paraId="4D9B08E2" w14:textId="77777777" w:rsidR="00F70515" w:rsidRPr="00AD546E" w:rsidRDefault="00F70515" w:rsidP="006602B7">
            <w:r w:rsidRPr="006602B7">
              <w:t>Operator gets in hat and mask and sterile gloves</w:t>
            </w:r>
          </w:p>
        </w:tc>
        <w:tc>
          <w:tcPr>
            <w:tcW w:w="629" w:type="dxa"/>
          </w:tcPr>
          <w:p w14:paraId="4FB091DA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890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3D84A89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061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36FE59E5" w14:textId="77777777" w:rsidTr="006602B7">
        <w:tc>
          <w:tcPr>
            <w:tcW w:w="7079" w:type="dxa"/>
          </w:tcPr>
          <w:p w14:paraId="152CBD31" w14:textId="15DD1FDB" w:rsidR="00F70515" w:rsidRPr="00825591" w:rsidRDefault="00F70515" w:rsidP="006602B7">
            <w:pPr>
              <w:rPr>
                <w:b/>
                <w:bCs/>
              </w:rPr>
            </w:pPr>
            <w:r w:rsidRPr="00825591">
              <w:rPr>
                <w:b/>
                <w:bCs/>
              </w:rPr>
              <w:t xml:space="preserve">Area is cleaned with chlorhexidine (30 second </w:t>
            </w:r>
            <w:r w:rsidR="00140840">
              <w:rPr>
                <w:b/>
                <w:bCs/>
              </w:rPr>
              <w:t xml:space="preserve">scrub </w:t>
            </w:r>
            <w:r w:rsidRPr="00825591">
              <w:rPr>
                <w:b/>
                <w:bCs/>
              </w:rPr>
              <w:t>recommended)</w:t>
            </w:r>
          </w:p>
        </w:tc>
        <w:tc>
          <w:tcPr>
            <w:tcW w:w="629" w:type="dxa"/>
          </w:tcPr>
          <w:p w14:paraId="7062B014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0543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509E0B6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510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358AF945" w14:textId="77777777" w:rsidTr="006602B7">
        <w:tc>
          <w:tcPr>
            <w:tcW w:w="7079" w:type="dxa"/>
          </w:tcPr>
          <w:p w14:paraId="56CB6D5F" w14:textId="77777777" w:rsidR="00F70515" w:rsidRPr="006602B7" w:rsidRDefault="00F70515" w:rsidP="006602B7">
            <w:r w:rsidRPr="006602B7">
              <w:t>Area is draped in usual sterile fashion</w:t>
            </w:r>
          </w:p>
        </w:tc>
        <w:tc>
          <w:tcPr>
            <w:tcW w:w="629" w:type="dxa"/>
          </w:tcPr>
          <w:p w14:paraId="552FC4C7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801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49CFC62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917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0EE4F436" w14:textId="77777777" w:rsidTr="006602B7">
        <w:tc>
          <w:tcPr>
            <w:tcW w:w="7079" w:type="dxa"/>
          </w:tcPr>
          <w:p w14:paraId="2F89925A" w14:textId="77777777" w:rsidR="00F70515" w:rsidRPr="006602B7" w:rsidRDefault="00F70515" w:rsidP="006602B7">
            <w:r w:rsidRPr="006602B7">
              <w:t>Prepares lidocaine using Filter Needle</w:t>
            </w:r>
          </w:p>
        </w:tc>
        <w:sdt>
          <w:sdtPr>
            <w:rPr>
              <w:rFonts w:ascii="MS Gothic" w:eastAsia="MS Gothic" w:hAnsi="MS Gothic"/>
            </w:rPr>
            <w:id w:val="104810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4BC048B5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16531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22292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4F721FF8" w14:textId="77777777" w:rsidTr="006602B7">
        <w:tc>
          <w:tcPr>
            <w:tcW w:w="7079" w:type="dxa"/>
          </w:tcPr>
          <w:p w14:paraId="007985CD" w14:textId="77777777" w:rsidR="00F70515" w:rsidRPr="006602B7" w:rsidRDefault="00F70515" w:rsidP="006602B7">
            <w:r w:rsidRPr="006602B7">
              <w:t xml:space="preserve">Attach </w:t>
            </w:r>
            <w:proofErr w:type="spellStart"/>
            <w:r w:rsidRPr="006602B7">
              <w:t>Centesis</w:t>
            </w:r>
            <w:proofErr w:type="spellEnd"/>
            <w:r w:rsidRPr="006602B7">
              <w:t xml:space="preserve"> Catheter to large </w:t>
            </w:r>
            <w:proofErr w:type="spellStart"/>
            <w:r w:rsidRPr="006602B7">
              <w:t>Luer</w:t>
            </w:r>
            <w:proofErr w:type="spellEnd"/>
            <w:r w:rsidRPr="006602B7">
              <w:t xml:space="preserve"> lock syringe.</w:t>
            </w:r>
          </w:p>
        </w:tc>
        <w:tc>
          <w:tcPr>
            <w:tcW w:w="629" w:type="dxa"/>
          </w:tcPr>
          <w:p w14:paraId="510EB634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752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C70D397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944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0EDD1589" w14:textId="77777777" w:rsidTr="006602B7">
        <w:tc>
          <w:tcPr>
            <w:tcW w:w="7079" w:type="dxa"/>
          </w:tcPr>
          <w:p w14:paraId="68415E4F" w14:textId="179AA4EE" w:rsidR="00F70515" w:rsidRPr="00825591" w:rsidRDefault="00825591" w:rsidP="006602B7">
            <w:r>
              <w:t>Lidocaine is used to create a small wheal at access site</w:t>
            </w:r>
          </w:p>
        </w:tc>
        <w:tc>
          <w:tcPr>
            <w:tcW w:w="629" w:type="dxa"/>
          </w:tcPr>
          <w:p w14:paraId="2ECBE826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80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F95BF69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149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45C98018" w14:textId="77777777" w:rsidTr="006602B7">
        <w:tc>
          <w:tcPr>
            <w:tcW w:w="7079" w:type="dxa"/>
          </w:tcPr>
          <w:p w14:paraId="528FDBF2" w14:textId="43148711" w:rsidR="00F70515" w:rsidRPr="00825591" w:rsidRDefault="00825591" w:rsidP="006602B7">
            <w:r>
              <w:t>A</w:t>
            </w:r>
            <w:r w:rsidR="00F70515" w:rsidRPr="00825591">
              <w:t xml:space="preserve">nesthesia </w:t>
            </w:r>
            <w:r>
              <w:t xml:space="preserve">of deeper structures </w:t>
            </w:r>
            <w:r w:rsidR="00F70515" w:rsidRPr="00825591">
              <w:t>using Z technique (pulling the skin downward with one hand, while inserting the needle with the other hand)</w:t>
            </w:r>
            <w:r>
              <w:t xml:space="preserve"> and aspiration prior to </w:t>
            </w:r>
            <w:r w:rsidR="007B08D6">
              <w:t>injection</w:t>
            </w:r>
          </w:p>
        </w:tc>
        <w:sdt>
          <w:sdtPr>
            <w:rPr>
              <w:rFonts w:ascii="MS Gothic" w:eastAsia="MS Gothic" w:hAnsi="MS Gothic"/>
            </w:rPr>
            <w:id w:val="214515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3F5AF13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213921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A55C7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1596D367" w14:textId="77777777" w:rsidTr="006602B7">
        <w:tc>
          <w:tcPr>
            <w:tcW w:w="7079" w:type="dxa"/>
          </w:tcPr>
          <w:p w14:paraId="5E43F986" w14:textId="137D42B9" w:rsidR="00F70515" w:rsidRPr="00AD546E" w:rsidRDefault="007B08D6" w:rsidP="006602B7">
            <w:r>
              <w:t>Transitions to longer needle if no fluid obtained OR fluid obtained during anesthesia</w:t>
            </w:r>
          </w:p>
        </w:tc>
        <w:sdt>
          <w:sdtPr>
            <w:rPr>
              <w:rFonts w:ascii="MS Gothic" w:eastAsia="MS Gothic" w:hAnsi="MS Gothic"/>
            </w:rPr>
            <w:id w:val="94488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0C87D97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8393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568709FB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515" w14:paraId="0DD0B4BA" w14:textId="77777777" w:rsidTr="006602B7">
        <w:tc>
          <w:tcPr>
            <w:tcW w:w="7079" w:type="dxa"/>
          </w:tcPr>
          <w:p w14:paraId="5638DB80" w14:textId="7611308A" w:rsidR="00F70515" w:rsidRPr="007B08D6" w:rsidRDefault="007B08D6" w:rsidP="006602B7">
            <w:r>
              <w:t xml:space="preserve">Small nick of superficial skin to width of </w:t>
            </w:r>
            <w:proofErr w:type="spellStart"/>
            <w:r>
              <w:t>centesis</w:t>
            </w:r>
            <w:proofErr w:type="spellEnd"/>
            <w:r>
              <w:t xml:space="preserve"> catheter</w:t>
            </w:r>
          </w:p>
        </w:tc>
        <w:sdt>
          <w:sdtPr>
            <w:rPr>
              <w:rFonts w:ascii="MS Gothic" w:eastAsia="MS Gothic" w:hAnsi="MS Gothic"/>
            </w:rPr>
            <w:id w:val="120206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E49A978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328515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756FB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70515" w14:paraId="79CA251E" w14:textId="77777777" w:rsidTr="006602B7">
        <w:tc>
          <w:tcPr>
            <w:tcW w:w="7079" w:type="dxa"/>
          </w:tcPr>
          <w:p w14:paraId="1AB1F95F" w14:textId="77777777" w:rsidR="00F70515" w:rsidRPr="007B08D6" w:rsidRDefault="00F70515" w:rsidP="006602B7">
            <w:r w:rsidRPr="007B08D6">
              <w:t xml:space="preserve">Using Z technique Advances </w:t>
            </w:r>
            <w:proofErr w:type="spellStart"/>
            <w:r w:rsidRPr="007B08D6">
              <w:t>Centesis</w:t>
            </w:r>
            <w:proofErr w:type="spellEnd"/>
            <w:r w:rsidRPr="007B08D6">
              <w:t xml:space="preserve"> Catheter complex into peritoneum while continuously aspirating. </w:t>
            </w:r>
          </w:p>
        </w:tc>
        <w:tc>
          <w:tcPr>
            <w:tcW w:w="629" w:type="dxa"/>
          </w:tcPr>
          <w:p w14:paraId="38B87506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989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76E33E9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024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5B38E9CA" w14:textId="77777777" w:rsidTr="006602B7">
        <w:tc>
          <w:tcPr>
            <w:tcW w:w="7079" w:type="dxa"/>
          </w:tcPr>
          <w:p w14:paraId="5AFEE7EF" w14:textId="77777777" w:rsidR="00F70515" w:rsidRPr="006602B7" w:rsidRDefault="00F70515" w:rsidP="006602B7">
            <w:r w:rsidRPr="006602B7">
              <w:t xml:space="preserve">Once peritoneal fluid is observed in catheter provider immediately stops advancing needle complex </w:t>
            </w:r>
          </w:p>
        </w:tc>
        <w:tc>
          <w:tcPr>
            <w:tcW w:w="629" w:type="dxa"/>
          </w:tcPr>
          <w:p w14:paraId="0014955E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0798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0B2ECF3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512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0CAFCA23" w14:textId="77777777" w:rsidTr="006602B7">
        <w:tc>
          <w:tcPr>
            <w:tcW w:w="7079" w:type="dxa"/>
          </w:tcPr>
          <w:p w14:paraId="316DC4BF" w14:textId="77777777" w:rsidR="00F70515" w:rsidRPr="006602B7" w:rsidRDefault="00F70515" w:rsidP="006602B7">
            <w:pPr>
              <w:rPr>
                <w:b/>
                <w:bCs/>
              </w:rPr>
            </w:pPr>
            <w:r w:rsidRPr="006602B7">
              <w:rPr>
                <w:b/>
                <w:bCs/>
              </w:rPr>
              <w:t xml:space="preserve">Advances only </w:t>
            </w:r>
            <w:proofErr w:type="spellStart"/>
            <w:r w:rsidRPr="006602B7">
              <w:rPr>
                <w:b/>
                <w:bCs/>
              </w:rPr>
              <w:t>Centesis</w:t>
            </w:r>
            <w:proofErr w:type="spellEnd"/>
            <w:r w:rsidRPr="006602B7">
              <w:rPr>
                <w:b/>
                <w:bCs/>
              </w:rPr>
              <w:t xml:space="preserve"> Catheter (not needle) into peritoneal cavity using non-dominant hand until it is flush with the skin</w:t>
            </w:r>
          </w:p>
        </w:tc>
        <w:tc>
          <w:tcPr>
            <w:tcW w:w="629" w:type="dxa"/>
          </w:tcPr>
          <w:p w14:paraId="5B21AF79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308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65597DD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005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126C978C" w14:textId="77777777" w:rsidTr="006602B7">
        <w:tc>
          <w:tcPr>
            <w:tcW w:w="7079" w:type="dxa"/>
          </w:tcPr>
          <w:p w14:paraId="4EEA53D1" w14:textId="77777777" w:rsidR="00F70515" w:rsidRPr="006602B7" w:rsidRDefault="00F70515" w:rsidP="006602B7">
            <w:r w:rsidRPr="00AD546E">
              <w:t>Withdraws needle from needle complex.</w:t>
            </w:r>
          </w:p>
        </w:tc>
        <w:tc>
          <w:tcPr>
            <w:tcW w:w="629" w:type="dxa"/>
          </w:tcPr>
          <w:p w14:paraId="0E9E4E1F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267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A27C2E4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130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1D58B3AF" w14:textId="77777777" w:rsidTr="006602B7">
        <w:tc>
          <w:tcPr>
            <w:tcW w:w="7079" w:type="dxa"/>
          </w:tcPr>
          <w:p w14:paraId="6AFE8CDB" w14:textId="77777777" w:rsidR="00F70515" w:rsidRPr="00AD546E" w:rsidRDefault="00F70515" w:rsidP="006602B7">
            <w:r>
              <w:t>Obtains appropriate fluid for analysis</w:t>
            </w:r>
          </w:p>
        </w:tc>
        <w:tc>
          <w:tcPr>
            <w:tcW w:w="629" w:type="dxa"/>
          </w:tcPr>
          <w:p w14:paraId="426E93D6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4459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72A5056" w14:textId="77777777" w:rsidR="00F70515" w:rsidRDefault="008D5572" w:rsidP="006602B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2309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2E7FBD7F" w14:textId="77777777" w:rsidTr="006602B7">
        <w:trPr>
          <w:trHeight w:val="323"/>
        </w:trPr>
        <w:tc>
          <w:tcPr>
            <w:tcW w:w="7079" w:type="dxa"/>
          </w:tcPr>
          <w:p w14:paraId="6EF1FC24" w14:textId="77777777" w:rsidR="00F70515" w:rsidRPr="00AD546E" w:rsidRDefault="00F70515" w:rsidP="006602B7">
            <w:r w:rsidRPr="00AD546E">
              <w:t>Connect tubing to appropriate drainage system</w:t>
            </w:r>
          </w:p>
        </w:tc>
        <w:tc>
          <w:tcPr>
            <w:tcW w:w="629" w:type="dxa"/>
          </w:tcPr>
          <w:p w14:paraId="5462DA6D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546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F62706B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078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7BA10F20" w14:textId="77777777" w:rsidTr="006602B7">
        <w:tc>
          <w:tcPr>
            <w:tcW w:w="7079" w:type="dxa"/>
          </w:tcPr>
          <w:p w14:paraId="75957817" w14:textId="4C527B8F" w:rsidR="00F70515" w:rsidRPr="007B08D6" w:rsidRDefault="007B08D6" w:rsidP="006602B7">
            <w:r>
              <w:lastRenderedPageBreak/>
              <w:t>L</w:t>
            </w:r>
            <w:r w:rsidR="00F70515" w:rsidRPr="007B08D6">
              <w:t>ow flow paracentesis</w:t>
            </w:r>
            <w:r>
              <w:t xml:space="preserve"> troubleshooting</w:t>
            </w:r>
            <w:r w:rsidR="00F70515" w:rsidRPr="007B08D6">
              <w:t xml:space="preserve"> (slowly reposition patient, manual abdominal manipulation, manipulation of </w:t>
            </w:r>
            <w:proofErr w:type="spellStart"/>
            <w:r w:rsidR="00F70515" w:rsidRPr="007B08D6">
              <w:t>centesis</w:t>
            </w:r>
            <w:proofErr w:type="spellEnd"/>
            <w:r w:rsidR="00F70515" w:rsidRPr="007B08D6">
              <w:t xml:space="preserve"> catheter)</w:t>
            </w:r>
            <w:r>
              <w:t xml:space="preserve"> OR no flow issues during </w:t>
            </w:r>
            <w:r w:rsidR="00F80996">
              <w:t>procedure</w:t>
            </w:r>
          </w:p>
        </w:tc>
        <w:tc>
          <w:tcPr>
            <w:tcW w:w="629" w:type="dxa"/>
          </w:tcPr>
          <w:p w14:paraId="022D0B16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607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50F00DE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733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4DFD1539" w14:textId="77777777" w:rsidTr="006602B7">
        <w:tc>
          <w:tcPr>
            <w:tcW w:w="7079" w:type="dxa"/>
          </w:tcPr>
          <w:p w14:paraId="6CCE4498" w14:textId="77777777" w:rsidR="00F70515" w:rsidRPr="007B08D6" w:rsidRDefault="00F70515" w:rsidP="006602B7">
            <w:r w:rsidRPr="007B08D6">
              <w:t>Withdraws catheter when drainage stops</w:t>
            </w:r>
            <w:r w:rsidRPr="007B08D6" w:rsidDel="00714148">
              <w:t xml:space="preserve"> </w:t>
            </w:r>
          </w:p>
        </w:tc>
        <w:tc>
          <w:tcPr>
            <w:tcW w:w="629" w:type="dxa"/>
          </w:tcPr>
          <w:p w14:paraId="402A72BB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979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7803EFC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545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515" w14:paraId="265C123F" w14:textId="77777777" w:rsidTr="006602B7">
        <w:tc>
          <w:tcPr>
            <w:tcW w:w="7079" w:type="dxa"/>
          </w:tcPr>
          <w:p w14:paraId="01241715" w14:textId="77777777" w:rsidR="00F70515" w:rsidRPr="006602B7" w:rsidRDefault="00F70515" w:rsidP="006602B7">
            <w:r w:rsidRPr="006602B7">
              <w:t>Places dressing</w:t>
            </w:r>
            <w:r w:rsidRPr="006602B7" w:rsidDel="00714148">
              <w:t xml:space="preserve"> </w:t>
            </w:r>
          </w:p>
        </w:tc>
        <w:tc>
          <w:tcPr>
            <w:tcW w:w="629" w:type="dxa"/>
          </w:tcPr>
          <w:p w14:paraId="60963F44" w14:textId="002E8B3C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637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F060E35" w14:textId="77777777" w:rsidR="00F70515" w:rsidRDefault="008D5572" w:rsidP="006602B7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046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515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0996" w14:paraId="6CC95BEB" w14:textId="77777777" w:rsidTr="006602B7">
        <w:tc>
          <w:tcPr>
            <w:tcW w:w="7079" w:type="dxa"/>
          </w:tcPr>
          <w:p w14:paraId="52547F9C" w14:textId="7404DE33" w:rsidR="00F80996" w:rsidRPr="00F80996" w:rsidRDefault="00F80996" w:rsidP="00F80996">
            <w:pPr>
              <w:rPr>
                <w:b/>
                <w:bCs/>
              </w:rPr>
            </w:pPr>
            <w:r>
              <w:rPr>
                <w:b/>
                <w:bCs/>
              </w:rPr>
              <w:t>Albumin given if &gt;5L of fluid removed</w:t>
            </w:r>
          </w:p>
        </w:tc>
        <w:tc>
          <w:tcPr>
            <w:tcW w:w="629" w:type="dxa"/>
          </w:tcPr>
          <w:p w14:paraId="0EB0659B" w14:textId="798ACDB4" w:rsidR="00F80996" w:rsidRDefault="008D5572" w:rsidP="00F8099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12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036AE4C" w14:textId="5D026927" w:rsidR="00F80996" w:rsidRDefault="008D5572" w:rsidP="00F8099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8893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96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0996" w14:paraId="575BED8E" w14:textId="77777777" w:rsidTr="006602B7">
        <w:tc>
          <w:tcPr>
            <w:tcW w:w="7079" w:type="dxa"/>
          </w:tcPr>
          <w:p w14:paraId="3534D2A1" w14:textId="03274E6D" w:rsidR="00F80996" w:rsidRPr="006602B7" w:rsidRDefault="00F80996" w:rsidP="00F80996">
            <w:pPr>
              <w:rPr>
                <w:b/>
                <w:bCs/>
              </w:rPr>
            </w:pPr>
            <w:r w:rsidRPr="00557B22">
              <w:rPr>
                <w:b/>
                <w:bCs/>
              </w:rPr>
              <w:t xml:space="preserve">Maintain sterile </w:t>
            </w:r>
            <w:r w:rsidR="00140840">
              <w:rPr>
                <w:b/>
                <w:bCs/>
              </w:rPr>
              <w:t>technique</w:t>
            </w:r>
          </w:p>
        </w:tc>
        <w:tc>
          <w:tcPr>
            <w:tcW w:w="629" w:type="dxa"/>
          </w:tcPr>
          <w:p w14:paraId="468138DD" w14:textId="77777777" w:rsidR="00F80996" w:rsidRDefault="008D5572" w:rsidP="00F8099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233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66F4FF9" w14:textId="77777777" w:rsidR="00F80996" w:rsidRDefault="008D5572" w:rsidP="00F8099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433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80996" w14:paraId="50BA2BD2" w14:textId="77777777" w:rsidTr="006602B7">
        <w:tc>
          <w:tcPr>
            <w:tcW w:w="8292" w:type="dxa"/>
            <w:gridSpan w:val="3"/>
          </w:tcPr>
          <w:p w14:paraId="7CB54237" w14:textId="77777777" w:rsidR="00F80996" w:rsidRDefault="00F80996" w:rsidP="00F80996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F80996" w14:paraId="24CF2ED8" w14:textId="77777777" w:rsidTr="006602B7">
        <w:tc>
          <w:tcPr>
            <w:tcW w:w="7079" w:type="dxa"/>
          </w:tcPr>
          <w:p w14:paraId="112FEA3D" w14:textId="77777777" w:rsidR="00F80996" w:rsidRPr="00557B22" w:rsidRDefault="00F80996" w:rsidP="00F80996">
            <w:pPr>
              <w:rPr>
                <w:b/>
                <w:bCs/>
              </w:rPr>
            </w:pPr>
            <w:r>
              <w:rPr>
                <w:b/>
                <w:bCs/>
              </w:rPr>
              <w:t>Total score:</w:t>
            </w:r>
          </w:p>
        </w:tc>
        <w:tc>
          <w:tcPr>
            <w:tcW w:w="1213" w:type="dxa"/>
            <w:gridSpan w:val="2"/>
          </w:tcPr>
          <w:p w14:paraId="7639DC8E" w14:textId="77777777" w:rsidR="00F80996" w:rsidRDefault="00F80996" w:rsidP="00F80996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F80996" w14:paraId="2AC6CB0E" w14:textId="77777777" w:rsidTr="006602B7">
        <w:tc>
          <w:tcPr>
            <w:tcW w:w="7079" w:type="dxa"/>
          </w:tcPr>
          <w:p w14:paraId="3B44E6AA" w14:textId="77777777" w:rsidR="00F80996" w:rsidRPr="00557B22" w:rsidRDefault="00F80996" w:rsidP="00F80996">
            <w:pPr>
              <w:rPr>
                <w:b/>
                <w:bCs/>
              </w:rPr>
            </w:pPr>
            <w:r>
              <w:rPr>
                <w:b/>
                <w:bCs/>
              </w:rPr>
              <w:t>Minimum passing correct:</w:t>
            </w:r>
          </w:p>
        </w:tc>
        <w:tc>
          <w:tcPr>
            <w:tcW w:w="1213" w:type="dxa"/>
            <w:gridSpan w:val="2"/>
          </w:tcPr>
          <w:p w14:paraId="5D51EB90" w14:textId="541D553A" w:rsidR="00F80996" w:rsidRDefault="00F80996" w:rsidP="00F8099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24</w:t>
            </w:r>
          </w:p>
        </w:tc>
      </w:tr>
      <w:tr w:rsidR="00F80996" w14:paraId="0B21EFB0" w14:textId="77777777" w:rsidTr="006602B7">
        <w:tc>
          <w:tcPr>
            <w:tcW w:w="7079" w:type="dxa"/>
          </w:tcPr>
          <w:p w14:paraId="2768A676" w14:textId="77777777" w:rsidR="00F80996" w:rsidRDefault="00F80996" w:rsidP="00F80996">
            <w:pPr>
              <w:rPr>
                <w:b/>
                <w:bCs/>
              </w:rPr>
            </w:pPr>
            <w:r>
              <w:rPr>
                <w:b/>
                <w:bCs/>
              </w:rPr>
              <w:t>Total possible correct:</w:t>
            </w:r>
          </w:p>
        </w:tc>
        <w:tc>
          <w:tcPr>
            <w:tcW w:w="1213" w:type="dxa"/>
            <w:gridSpan w:val="2"/>
          </w:tcPr>
          <w:p w14:paraId="74C6D68E" w14:textId="45B17400" w:rsidR="00F80996" w:rsidRDefault="00F80996" w:rsidP="00F8099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31</w:t>
            </w:r>
          </w:p>
        </w:tc>
      </w:tr>
    </w:tbl>
    <w:p w14:paraId="2FF4EE35" w14:textId="77777777" w:rsidR="00F70515" w:rsidRDefault="00F70515" w:rsidP="00F70515"/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980"/>
        <w:gridCol w:w="2250"/>
        <w:gridCol w:w="1620"/>
        <w:gridCol w:w="2340"/>
      </w:tblGrid>
      <w:tr w:rsidR="00F70515" w14:paraId="12EABCBC" w14:textId="77777777" w:rsidTr="006602B7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34BA" w14:textId="77777777" w:rsidR="00F70515" w:rsidRDefault="00F70515" w:rsidP="006602B7">
            <w:pPr>
              <w:jc w:val="center"/>
            </w:pPr>
            <w:r>
              <w:t>How well do you trust the resident to perform the above procedure?</w:t>
            </w:r>
          </w:p>
        </w:tc>
      </w:tr>
      <w:tr w:rsidR="00F70515" w14:paraId="6C9D4BD7" w14:textId="77777777" w:rsidTr="006602B7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20C2" w14:textId="77777777" w:rsidR="00F70515" w:rsidRDefault="00F70515" w:rsidP="006602B7">
            <w:pPr>
              <w:jc w:val="center"/>
            </w:pPr>
            <w:r>
              <w:t>Resident cannot perform the procedure even with supervision (Critical Deficiency)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8F9C" w14:textId="77777777" w:rsidR="00F70515" w:rsidRDefault="00F70515" w:rsidP="006602B7">
            <w:pPr>
              <w:jc w:val="center"/>
            </w:pPr>
            <w:r>
              <w:t>Resident can perform the procedure under DIRECT supervision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B69" w14:textId="77777777" w:rsidR="00F70515" w:rsidRDefault="00F70515" w:rsidP="006602B7">
            <w:pPr>
              <w:jc w:val="center"/>
            </w:pPr>
            <w:r>
              <w:t>Resident can perform the procedure under INDIRECT supervision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B8D1" w14:textId="77777777" w:rsidR="00F70515" w:rsidRDefault="00F70515" w:rsidP="006602B7">
            <w:pPr>
              <w:jc w:val="center"/>
            </w:pPr>
            <w:r>
              <w:t>Resident can perform this procedure with NO supervision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9D9" w14:textId="77777777" w:rsidR="00F70515" w:rsidRDefault="00F70515" w:rsidP="006602B7">
            <w:pPr>
              <w:jc w:val="center"/>
            </w:pPr>
            <w:r>
              <w:t>Resident can act as an instructor/supervisor for this procedure (Aspirational)</w:t>
            </w:r>
          </w:p>
        </w:tc>
      </w:tr>
      <w:tr w:rsidR="00F70515" w14:paraId="1CC2D2ED" w14:textId="77777777" w:rsidTr="006602B7">
        <w:sdt>
          <w:sdtPr>
            <w:rPr>
              <w:rFonts w:ascii="MS Gothic" w:eastAsia="MS Gothic" w:hAnsi="MS Gothic"/>
            </w:rPr>
            <w:id w:val="-18588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737848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737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DA41B1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919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16ED7C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215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A15AC7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70418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246EFD" w14:textId="77777777" w:rsidR="00F70515" w:rsidRDefault="00F70515" w:rsidP="006602B7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22A10A" w14:textId="77777777" w:rsidR="00F70515" w:rsidRDefault="00F70515" w:rsidP="00F70515"/>
    <w:p w14:paraId="4088FFC2" w14:textId="77777777" w:rsidR="00F70515" w:rsidRDefault="00F70515" w:rsidP="00F70515">
      <w:pPr>
        <w:rPr>
          <w:b/>
        </w:rPr>
      </w:pPr>
      <w:r w:rsidRPr="005E31DD">
        <w:rPr>
          <w:b/>
        </w:rPr>
        <w:t>Bold signifies critical elements of the procedure that is checked a ‘no’, procedure failure will automatically result</w:t>
      </w:r>
    </w:p>
    <w:p w14:paraId="62C88A85" w14:textId="77777777" w:rsidR="00F70515" w:rsidRDefault="00F70515" w:rsidP="00F70515">
      <w:pPr>
        <w:rPr>
          <w:i/>
        </w:rPr>
      </w:pPr>
      <w:r w:rsidRPr="005E31DD">
        <w:rPr>
          <w:i/>
        </w:rPr>
        <w:t>Italics signifies elements of the procedure that subject will have to verbalize rather than perform</w:t>
      </w:r>
      <w:bookmarkEnd w:id="0"/>
      <w:r>
        <w:rPr>
          <w:i/>
        </w:rPr>
        <w:t xml:space="preserve"> if done in the sim lab</w:t>
      </w:r>
    </w:p>
    <w:p w14:paraId="4276F060" w14:textId="77777777" w:rsidR="00F70515" w:rsidRPr="005E31DD" w:rsidRDefault="00F70515" w:rsidP="00F70515">
      <w:pPr>
        <w:rPr>
          <w:i/>
        </w:rPr>
      </w:pPr>
    </w:p>
    <w:p w14:paraId="19B64484" w14:textId="77777777" w:rsidR="00A17FF1" w:rsidRPr="00F70515" w:rsidRDefault="008D5572" w:rsidP="00F70515"/>
    <w:sectPr w:rsidR="00A17FF1" w:rsidRPr="00F7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15"/>
    <w:rsid w:val="00140840"/>
    <w:rsid w:val="007B08D6"/>
    <w:rsid w:val="00825591"/>
    <w:rsid w:val="008D5572"/>
    <w:rsid w:val="00A67399"/>
    <w:rsid w:val="00AF3FA4"/>
    <w:rsid w:val="00F70515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A1FC"/>
  <w15:chartTrackingRefBased/>
  <w15:docId w15:val="{D8BF8C1F-E9E3-4369-931F-9EE8800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5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25EF7150994BAEE6F47CC5DFA79D" ma:contentTypeVersion="13" ma:contentTypeDescription="Create a new document." ma:contentTypeScope="" ma:versionID="83ad2d1bc8b7989c5b9fd0012386e20d">
  <xsd:schema xmlns:xsd="http://www.w3.org/2001/XMLSchema" xmlns:xs="http://www.w3.org/2001/XMLSchema" xmlns:p="http://schemas.microsoft.com/office/2006/metadata/properties" xmlns:ns3="cb517ac6-0cf8-476c-ace5-57b12399f792" xmlns:ns4="204e6ed7-acca-4ba0-b817-eccb36e9cfea" targetNamespace="http://schemas.microsoft.com/office/2006/metadata/properties" ma:root="true" ma:fieldsID="9e77534ab7fcaf6c9b0d4d076fe578a7" ns3:_="" ns4:_="">
    <xsd:import namespace="cb517ac6-0cf8-476c-ace5-57b12399f792"/>
    <xsd:import namespace="204e6ed7-acca-4ba0-b817-eccb36e9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7ac6-0cf8-476c-ace5-57b1239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ed7-acca-4ba0-b817-eccb36e9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A9160-5620-429E-9D90-1608DACE0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7ac6-0cf8-476c-ace5-57b12399f792"/>
    <ds:schemaRef ds:uri="204e6ed7-acca-4ba0-b817-eccb36e9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F32C0-1548-437E-BA85-3D4AC49D5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EF061-5934-4206-BF33-258309491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>University of Cincinnati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Garbarino, Alexander (garbarar)</dc:creator>
  <cp:keywords/>
  <dc:description/>
  <cp:lastModifiedBy>Vojtek, Christina (vojtekca)</cp:lastModifiedBy>
  <cp:revision>2</cp:revision>
  <dcterms:created xsi:type="dcterms:W3CDTF">2021-11-17T18:46:00Z</dcterms:created>
  <dcterms:modified xsi:type="dcterms:W3CDTF">2021-11-17T18:46:00Z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0x010100D9D625EF7150994BAEE6F47CC5DFA79D</vt:lpwstr>
  </property>
</Properties>
</file>